
<file path=[Content_Types].xml><?xml version="1.0" encoding="utf-8"?>
<Types xmlns="http://schemas.openxmlformats.org/package/2006/content-types" xmlns:wp14="http://schemas.microsoft.com/office/word/2010/wordprocessingDrawing" xmlns:w14="http://schemas.microsoft.com/office/word/2010/wordml">
  <Default Extension="gif" ContentType="image/gi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 <Relationship Target="docProps/app.xml" Type="http://schemas.openxmlformats.org/officeDocument/2006/relationships/extended-properties" Id="rId3"/>
    <Relationship Target="docProps/core.xml" Type="http://schemas.openxmlformats.org/package/2006/relationships/metadata/core-properties" Id="rId2"/>
    <Relationship Target="word/document.xml" Type="http://schemas.openxmlformats.org/officeDocument/2006/relationships/officeDocument" Id="rId1"/>
</Relationships>

</file>

<file path=word/document.xml><?xml version="1.0" encoding="utf-8"?>
<w:document xmlns:w="http://schemas.openxmlformats.org/wordprocessingml/2006/main" xmlns:a="http://schemas.openxmlformats.org/drawingml/2006/main" xmlns:a13cmd="http://schemas.microsoft.com/office/drawing/2013/main/command" xmlns:a14="http://schemas.microsoft.com/office/drawing/2010/main" xmlns:a15="http://schemas.microsoft.com/office/drawing/2012/main" xmlns:a16="http://schemas.microsoft.com/office/drawing/2014/main" xmlns:a1611="http://schemas.microsoft.com/office/drawing/2016/11/main" xmlns:a16svg="http://schemas.microsoft.com/office/drawing/2016/SVG/main" xmlns:a18hc="http://schemas.microsoft.com/office/drawing/2018/hyperlinkcolor" xmlns:adec="http://schemas.microsoft.com/office/drawing/2017/decorative" xmlns:am3d="http://schemas.microsoft.com/office/drawing/2017/model3d" xmlns:an18="http://schemas.microsoft.com/office/drawing/2018/animation" xmlns:anam3d="http://schemas.microsoft.com/office/drawing/2018/animation/model3d" xmlns:b="http://schemas.openxmlformats.org/officeDocument/2006/bibliography" xmlns:c="http://schemas.openxmlformats.org/drawingml/2006/chart" xmlns:c14="http://schemas.microsoft.com/office/drawing/2007/8/2/chart" xmlns:c15="http://schemas.microsoft.com/office/drawing/2012/chart" xmlns:c16="http://schemas.microsoft.com/office/drawing/2014/chart" xmlns:c16ac="http://schemas.microsoft.com/office/drawing/2014/chart/ac" xmlns:c173="http://schemas.microsoft.com/office/drawing/2017/03/chart" xmlns:cdr="http://schemas.openxmlformats.org/drawingml/2006/chartDrawing" xmlns:cdr14="http://schemas.microsoft.com/office/drawing/2010/chartDrawing" xmlns:comp="http://schemas.openxmlformats.org/drawingml/2006/compatibility" xmlns:cppr="http://schemas.microsoft.com/office/2006/coverPageProps" xmlns:cs="http://schemas.microsoft.com/office/drawing/2012/chartStyle" xmlns:cx="http://schemas.microsoft.com/office/drawing/2014/chartex" xmlns:dgm="http://schemas.openxmlformats.org/drawingml/2006/diagram" xmlns:dgm14="http://schemas.microsoft.com/office/drawing/2010/diagram" xmlns:dgm1611="http://schemas.microsoft.com/office/drawing/2016/11/diagram" xmlns:dgm1612="http://schemas.microsoft.com/office/drawing/2016/12/diagram" xmlns:dsp="http://schemas.microsoft.com/office/drawing/2008/diagram" xmlns:iact="http://schemas.microsoft.com/office/powerpoint/2014/inkAction" xmlns:lc="http://schemas.openxmlformats.org/drawingml/2006/lockedCanvas" xmlns:m="http://schemas.openxmlformats.org/officeDocument/2006/math" xmlns:mc="http://schemas.openxmlformats.org/markup-compatibility/2006" xmlns:msink="http://schemas.microsoft.com/ink/2010/main" xmlns:ns38="http://www.w3.org/1998/Math/MathML" xmlns:ns39="http://www.w3.org/2003/InkML" xmlns:o="urn:schemas-microsoft-com:office:office" xmlns:oda="http://opendope.org/answers" xmlns:odc="http://opendope.org/conditions" xmlns:odgm="http://opendope.org/SmartArt/DataHierarchy" xmlns:odi="http://opendope.org/components" xmlns:odq="http://opendope.org/questions" xmlns:odx="http://opendope.org/xpaths" xmlns:pic="http://schemas.openxmlformats.org/drawingml/2006/picture" xmlns:pic14="http://schemas.microsoft.com/office/drawing/2010/picture" xmlns:pvml="urn:schemas-microsoft-com:office:powerpoint" xmlns:r="http://schemas.openxmlformats.org/officeDocument/2006/relationships" xmlns:sl="http://schemas.openxmlformats.org/schemaLibrary/2006/main" xmlns:thm15="http://schemas.microsoft.com/office/thememl/2012/main" xmlns:v="urn:schemas-microsoft-com:vml" xmlns:w10="urn:schemas-microsoft-com:office:word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e="http://schemas.microsoft.com/office/webextensions/webextension/2010/11" xmlns:wetp="http://schemas.microsoft.com/office/webextensions/taskpanes/2010/11" xmlns:wne="http://schemas.microsoft.com/office/word/2006/wordml" xmlns:wp="http://schemas.openxmlformats.org/drawingml/2006/wordprocessingDrawing" xmlns:wp14="http://schemas.microsoft.com/office/word/2010/wordprocessingDrawing" xmlns:wp15="http://schemas.microsoft.com/office/word/2012/wordprocessingDrawing" xmlns:wpc="http://schemas.microsoft.com/office/word/2010/wordprocessingCanvas" xmlns:wpg="http://schemas.microsoft.com/office/word/2010/wordprocessingGroup" xmlns:wps="http://schemas.microsoft.com/office/word/2010/wordprocessingShape" xmlns:xdr="http://schemas.openxmlformats.org/drawingml/2006/spreadsheetDrawing" xmlns:xvml="urn:schemas-microsoft-com:office:excel" mc:Ignorable="w14 wp14">
  <w:body>
    <!-- Modified by docx4j 8.3.8 (Apache licensed) using REFERENCE JAXB in BellSoft Java 1.8.0_322 on Linux -->
    <w:p w:rsidR="003F1010" w:rsidRDefault="0059412F">
      <w:pPr>
        <w:pStyle w:val="BlankForLegalActs"/>
        <w:jc w:val="center"/>
        <w:rPr>
          <w:rFonts w:ascii="Times New Roman" w:hAnsi="Times New Roman"/>
          <w:lang w:val="en-US"/>
        </w:rPr>
      </w:pPr>
      <w:r>
        <w:rPr>
          <w:noProof/>
        </w:rPr>
        <w:drawing>
          <wp:inline distB="0" distL="0" distR="0" distT="0">
            <wp:extent cx="514350" cy="687070"/>
            <wp:effectExtent b="0" l="0" r="0" t="0"/>
            <wp:docPr descr="image1.gif" id="1" name="Drawing 0"/>
            <wp:cNvGraphicFramePr/>
            <a:graphic>
              <a:graphicData uri="http://schemas.openxmlformats.org/drawingml/2006/picture">
                <pic:pic>
                  <pic:nvPicPr>
                    <pic:cNvPr descr="image1.gif" id="0" name="Picture 0"/>
                    <pic:cNvPicPr>
                      <a:picLocks noChangeAspect="true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687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P="006433B2" w:rsidR="00EB0FF3" w:rsidRDefault="0059412F" w:rsidRPr="00EB0FF3">
      <w:pPr>
        <w:pStyle w:val="BlankForLegalActs"/>
        <w:jc w:val="center"/>
        <w:rPr>
          <w:rFonts w:ascii="Times New Roman" w:hAnsi="Times New Roman"/>
          <w:lang w:val="en-US"/>
        </w:rPr>
      </w:pPr>
    </w:p>
    <w:p w:rsidP="006433B2" w:rsidR="007C35C5" w:rsidRDefault="0059412F" w:rsidRPr="006734A6">
      <w:pPr>
        <w:pStyle w:val="BlankForLegalActs"/>
        <w:jc w:val="center"/>
        <w:rPr>
          <w:rFonts w:ascii="Times New Roman" w:hAnsi="Times New Roman"/>
          <w:b/>
          <w:sz w:val="36"/>
        </w:rPr>
      </w:pPr>
      <w:r>
        <w:fldChar w:fldCharType="begin"/>
      </w:r>
      <w:r>
        <w:rPr>
          <w:rFonts w:ascii="Times New Roman" w:hAnsi="Times New Roman"/>
          <w:b/>
          <w:noProof/>
          <w:sz w:val="36"/>
        </w:rPr>
        <w:instrText xml:space="preserve"> MERGEFIELD  "ПОДРАЗДЕЛЕНИЕ ПОДПИСАНТА ПА"  \* MERGEFORMAT </w:instrText>
      </w:r>
      <w:r>
        <w:fldChar w:fldCharType="separate"/>
      </w:r>
      <w:r>
        <w:rPr>
          <w:rFonts w:ascii="Times New Roman" w:hAnsi="Times New Roman"/>
          <w:b/>
          <w:noProof/>
          <w:sz w:val="36"/>
        </w:rPr>
        <w:t>АДМИНИСТРАЦИЯ ГОРОДА КРАСНОЯРСКА</w:t>
      </w:r>
      <w:r>
        <w:rPr>
          <w:rFonts w:ascii="Times New Roman" w:hAnsi="Times New Roman"/>
          <w:b/>
          <w:sz w:val="36"/>
          <w:lang w:val="en-US"/>
        </w:rPr>
        <w:fldChar w:fldCharType="end"/>
      </w:r>
    </w:p>
    <w:p w:rsidP="006433B2" w:rsidR="002A7FEB" w:rsidRDefault="0059412F" w:rsidRPr="002A7FEB">
      <w:pPr>
        <w:pStyle w:val="BlankForLegalActs"/>
        <w:jc w:val="center"/>
        <w:rPr>
          <w:rFonts w:ascii="Times New Roman" w:hAnsi="Times New Roman"/>
        </w:rPr>
      </w:pPr>
    </w:p>
    <w:p w:rsidP="006433B2" w:rsidR="00CF3A4E" w:rsidRDefault="0059412F" w:rsidRPr="00EE4AD4">
      <w:pPr>
        <w:pStyle w:val="BlankForLegalActs"/>
        <w:jc w:val="center"/>
        <w:rPr>
          <w:rFonts w:ascii="Times New Roman" w:hAnsi="Times New Roman"/>
          <w:sz w:val="44"/>
        </w:rPr>
      </w:pPr>
      <w:r>
        <w:fldChar w:fldCharType="begin"/>
      </w:r>
      <w:r>
        <w:rPr>
          <w:rFonts w:ascii="Times New Roman" w:hAnsi="Times New Roman"/>
          <w:noProof/>
          <w:sz w:val="44"/>
        </w:rPr>
        <w:instrText xml:space="preserve"> MERGEFIELD  "ТИП ДОКУМЕНТА"  \* MERGEFORMAT </w:instrText>
      </w:r>
      <w:r>
        <w:fldChar w:fldCharType="separate"/>
      </w:r>
      <w:r>
        <w:rPr>
          <w:rFonts w:ascii="Times New Roman" w:hAnsi="Times New Roman"/>
          <w:noProof/>
          <w:sz w:val="44"/>
        </w:rPr>
        <w:t>ПОСТАНОВЛЕНИЕ</w:t>
      </w:r>
      <w:r>
        <w:rPr>
          <w:rFonts w:ascii="Times New Roman" w:hAnsi="Times New Roman"/>
          <w:sz w:val="44"/>
          <w:lang w:val="en-US"/>
        </w:rPr>
        <w:fldChar w:fldCharType="end"/>
      </w:r>
    </w:p>
    <w:p w:rsidP="006433B2" w:rsidR="006E3468" w:rsidRDefault="0059412F" w:rsidRPr="00806FDD">
      <w:pPr>
        <w:pStyle w:val="BlankForLegalActs"/>
        <w:jc w:val="center"/>
        <w:rPr>
          <w:rFonts w:ascii="Times New Roman" w:hAnsi="Times New Roman"/>
          <w:sz w:val="40"/>
          <w:szCs w:val="40"/>
        </w:rPr>
      </w:pPr>
    </w:p>
    <w:p w:rsidP="006433B2" w:rsidR="006E3468" w:rsidRDefault="0059412F" w:rsidRPr="00806FDD">
      <w:pPr>
        <w:pStyle w:val="BlankForLegalActs"/>
        <w:jc w:val="center"/>
        <w:rPr>
          <w:rFonts w:ascii="Times New Roman" w:hAnsi="Times New Roman"/>
          <w:sz w:val="40"/>
          <w:szCs w:val="40"/>
        </w:rPr>
      </w:pPr>
    </w:p>
    <w:tbl>
      <w:tblPr>
        <w:tblW w:type="dxa" w:w="9571"/>
        <w:jc w:val="center"/>
        <w:tblLayout w:type="fixed"/>
        <w:tblLook w:firstColumn="0" w:firstRow="0" w:lastColumn="0" w:lastRow="0" w:noHBand="0" w:noVBand="0" w:val="0000"/>
      </w:tblPr>
      <w:tblGrid>
        <w:gridCol w:w="4785"/>
        <w:gridCol w:w="4786"/>
      </w:tblGrid>
      <w:tr w:rsidR="00873FE4" w:rsidRPr="00B61896" w:rsidTr="0066625F">
        <w:trPr>
          <w:jc w:val="center"/>
        </w:trPr>
        <w:tc>
          <w:tcPr>
            <w:tcW w:type="dxa" w:w="4785"/>
            <w:shd w:color="auto" w:fill="auto" w:val="clear"/>
          </w:tcPr>
          <w:p w:rsidP="006433B2" w:rsidR="00873FE4" w:rsidRDefault="0059412F" w:rsidRPr="00AE0F02">
            <w:pPr>
              <w:pStyle w:val="BlankForLegalActs"/>
              <w:rPr>
                <w:rFonts w:ascii="Times New Roman" w:hAnsi="Times New Roman"/>
                <w:sz w:val="30"/>
                <w:szCs w:val="30"/>
                <w:lang w:val="en-US"/>
              </w:rPr>
            </w:pPr>
            <w:r>
              <w:fldChar w:fldCharType="begin"/>
            </w:r>
            <w:r>
              <w:rPr>
                <w:rFonts w:ascii="Times New Roman" w:hAnsi="Times New Roman"/>
                <w:sz w:val="30"/>
                <w:szCs w:val="30"/>
                <w:lang w:val="en-US"/>
              </w:rPr>
              <w:instrText xml:space="preserve"> MERGEFIELD  "Дата регистрации"  \* MERGEFORMAT </w:instrText>
            </w:r>
            <w:r>
              <w:fldChar w:fldCharType="separate"/>
            </w:r>
            <w:r>
              <w:rPr>
                <w:rFonts w:ascii="Times New Roman" w:hAnsi="Times New Roman"/>
                <w:sz w:val="30"/>
                <w:szCs w:val="30"/>
                <w:lang w:val="en-US"/>
              </w:rPr>
              <w:t>15.04.2026</w:t>
            </w:r>
            <w:r>
              <w:rPr>
                <w:rFonts w:ascii="Times New Roman" w:hAnsi="Times New Roman"/>
                <w:sz w:val="30"/>
                <w:szCs w:val="30"/>
                <w:lang w:val="en-US"/>
              </w:rPr>
              <w:fldChar w:fldCharType="end"/>
            </w:r>
          </w:p>
        </w:tc>
        <w:tc>
          <w:tcPr>
            <w:tcW w:type="dxa" w:w="4786"/>
            <w:shd w:color="auto" w:fill="auto" w:val="clear"/>
          </w:tcPr>
          <w:p w:rsidP="006433B2" w:rsidR="00873FE4" w:rsidRDefault="0059412F" w:rsidRPr="00AE0F02">
            <w:pPr>
              <w:pStyle w:val="BlankForLegalActs"/>
              <w:jc w:val="right"/>
              <w:rPr>
                <w:rFonts w:ascii="Times New Roman" w:hAnsi="Times New Roman"/>
                <w:sz w:val="30"/>
                <w:szCs w:val="30"/>
                <w:lang w:val="en-US"/>
              </w:rPr>
            </w:pPr>
            <w:r>
              <w:fldChar w:fldCharType="begin"/>
            </w:r>
            <w:r>
              <w:rPr>
                <w:rFonts w:ascii="Times New Roman" w:hAnsi="Times New Roman"/>
                <w:sz w:val="30"/>
                <w:szCs w:val="30"/>
                <w:lang w:val="en-US"/>
              </w:rPr>
              <w:instrText xml:space="preserve"> MERGEFIELD  "Номер регистрации"  \* MERGEFORMAT </w:instrText>
            </w:r>
            <w:r>
              <w:fldChar w:fldCharType="separate"/>
            </w:r>
            <w:r>
              <w:rPr>
                <w:rFonts w:ascii="Times New Roman" w:hAnsi="Times New Roman"/>
                <w:sz w:val="30"/>
                <w:szCs w:val="30"/>
                <w:lang w:val="en-US"/>
              </w:rPr>
              <w:t>№ 293</w:t>
            </w:r>
            <w:r>
              <w:rPr>
                <w:rFonts w:ascii="Times New Roman" w:hAnsi="Times New Roman"/>
                <w:sz w:val="30"/>
                <w:szCs w:val="30"/>
                <w:lang w:val="en-US"/>
              </w:rPr>
              <w:fldChar w:fldCharType="end"/>
            </w:r>
          </w:p>
        </w:tc>
      </w:tr>
    </w:tbl>
    <w:p w:rsidP="006433B2" w:rsidR="00A66F65" w:rsidRDefault="0059412F" w:rsidRPr="006E3468">
      <w:pPr>
        <w:pStyle w:val="BlankForLegalActs"/>
        <w:jc w:val="center"/>
        <w:rPr>
          <w:rFonts w:ascii="Times New Roman" w:hAnsi="Times New Roman"/>
          <w:sz w:val="44"/>
          <w:lang w:val="en-US"/>
        </w:rPr>
        <w:sectPr w:rsidR="00A66F65" w:rsidRPr="006E3468" w:rsidSect="00EE4AD4">
          <w:type w:val="continuous"/>
          <w:pgSz w:h="16838" w:w="11906"/>
          <w:pgMar w:bottom="1134" w:footer="709" w:gutter="0" w:header="709" w:left="1985" w:right="567" w:top="227"/>
          <w:cols w:space="708"/>
          <w:docGrid w:linePitch="360"/>
        </w:sectPr>
      </w:pPr>
      <w:r>
        <w:fldChar w:fldCharType="begin"/>
      </w:r>
      <w:r>
        <w:rPr>
          <w:rFonts w:ascii="Times New Roman" w:hAnsi="Times New Roman"/>
          <w:sz w:val="44"/>
          <w:lang w:val="en-US"/>
        </w:rPr>
        <w:instrText xml:space="preserve"> MERGEFIELD  "Бланк-вставлен"  \* MERGEFORMAT </w:instrText>
      </w:r>
      <w:r>
        <w:fldChar w:fldCharType="separate"/>
      </w:r>
      <w:r>
        <w:rPr>
          <w:rFonts w:ascii="Times New Roman" w:hAnsi="Times New Roman"/>
          <w:sz w:val="44"/>
          <w:lang w:val="en-US"/>
        </w:rPr>
        <w:t>​</w:t>
      </w:r>
      <w:r>
        <w:rPr>
          <w:rFonts w:ascii="Times New Roman" w:hAnsi="Times New Roman"/>
          <w:sz w:val="44"/>
          <w:lang w:val="en-US"/>
        </w:rPr>
        <w:fldChar w:fldCharType="end"/>
      </w:r>
    </w:p>
    <w:p w:rsidP="00056B4A" w:rsidR="00056B4A" w:rsidRDefault="00373C5D">
      <w:pPr>
        <w:spacing w:after="0" w:line="192" w:lineRule="auto"/>
        <w:jc w:val="center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lastRenderedPageBreak/>
        <w:t xml:space="preserve">Об утверждении </w:t>
      </w:r>
      <w:proofErr w:type="spellStart"/>
      <w:r>
        <w:rPr>
          <w:rFonts w:ascii="Times New Roman" w:hAnsi="Times New Roman"/>
          <w:sz w:val="30"/>
          <w:szCs w:val="30"/>
        </w:rPr>
        <w:t>отчета</w:t>
      </w:r>
      <w:proofErr w:type="spellEnd"/>
      <w:r w:rsidR="00056B4A">
        <w:rPr>
          <w:rFonts w:ascii="Times New Roman" w:hAnsi="Times New Roman"/>
          <w:sz w:val="30"/>
          <w:szCs w:val="30"/>
        </w:rPr>
        <w:t xml:space="preserve"> о</w:t>
      </w:r>
      <w:r w:rsidR="00056B4A" w:rsidRPr="00AC0587">
        <w:rPr>
          <w:rFonts w:ascii="Times New Roman" w:hAnsi="Times New Roman"/>
          <w:sz w:val="30"/>
          <w:szCs w:val="30"/>
        </w:rPr>
        <w:t xml:space="preserve">б </w:t>
      </w:r>
      <w:r w:rsidR="00AC0587" w:rsidRPr="00AC0587">
        <w:rPr>
          <w:rFonts w:ascii="Times New Roman" w:hAnsi="Times New Roman"/>
          <w:sz w:val="30"/>
          <w:szCs w:val="30"/>
        </w:rPr>
        <w:t>исполнении бюджета</w:t>
      </w:r>
    </w:p>
    <w:p w:rsidP="00056B4A" w:rsidR="00793AE5" w:rsidRDefault="00AC0587">
      <w:pPr>
        <w:spacing w:after="0" w:line="192" w:lineRule="auto"/>
        <w:jc w:val="center"/>
        <w:rPr>
          <w:rFonts w:ascii="Times New Roman" w:hAnsi="Times New Roman"/>
          <w:sz w:val="30"/>
          <w:szCs w:val="30"/>
        </w:rPr>
      </w:pPr>
      <w:r w:rsidRPr="00AC0587">
        <w:rPr>
          <w:rFonts w:ascii="Times New Roman" w:hAnsi="Times New Roman"/>
          <w:sz w:val="30"/>
          <w:szCs w:val="30"/>
        </w:rPr>
        <w:t>город</w:t>
      </w:r>
      <w:r w:rsidR="00793AE5">
        <w:rPr>
          <w:rFonts w:ascii="Times New Roman" w:hAnsi="Times New Roman"/>
          <w:sz w:val="30"/>
          <w:szCs w:val="30"/>
        </w:rPr>
        <w:t>ского</w:t>
      </w:r>
      <w:r w:rsidR="00056B4A">
        <w:rPr>
          <w:rFonts w:ascii="Times New Roman" w:hAnsi="Times New Roman"/>
          <w:sz w:val="30"/>
          <w:szCs w:val="30"/>
        </w:rPr>
        <w:t xml:space="preserve"> </w:t>
      </w:r>
      <w:r w:rsidR="00793AE5">
        <w:rPr>
          <w:rFonts w:ascii="Times New Roman" w:hAnsi="Times New Roman"/>
          <w:sz w:val="30"/>
          <w:szCs w:val="30"/>
        </w:rPr>
        <w:t>округа</w:t>
      </w:r>
      <w:r w:rsidR="00056B4A">
        <w:rPr>
          <w:rFonts w:ascii="Times New Roman" w:hAnsi="Times New Roman"/>
          <w:sz w:val="30"/>
          <w:szCs w:val="30"/>
        </w:rPr>
        <w:t xml:space="preserve"> </w:t>
      </w:r>
      <w:r w:rsidR="00793AE5">
        <w:rPr>
          <w:rFonts w:ascii="Times New Roman" w:hAnsi="Times New Roman"/>
          <w:sz w:val="30"/>
          <w:szCs w:val="30"/>
        </w:rPr>
        <w:t>город Красноярск</w:t>
      </w:r>
    </w:p>
    <w:p w:rsidP="00056B4A" w:rsidR="00AC0587" w:rsidRDefault="00793AE5" w:rsidRPr="00AC0587">
      <w:pPr>
        <w:spacing w:after="0" w:line="192" w:lineRule="auto"/>
        <w:jc w:val="center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Красноярского края</w:t>
      </w:r>
      <w:r w:rsidR="00056B4A">
        <w:rPr>
          <w:rFonts w:ascii="Times New Roman" w:hAnsi="Times New Roman"/>
          <w:sz w:val="30"/>
          <w:szCs w:val="30"/>
        </w:rPr>
        <w:t xml:space="preserve"> </w:t>
      </w:r>
      <w:r w:rsidR="00AC0587" w:rsidRPr="00AC0587">
        <w:rPr>
          <w:rFonts w:ascii="Times New Roman" w:hAnsi="Times New Roman"/>
          <w:sz w:val="30"/>
          <w:szCs w:val="30"/>
        </w:rPr>
        <w:t xml:space="preserve">за </w:t>
      </w:r>
      <w:r w:rsidR="0054688F">
        <w:rPr>
          <w:rFonts w:ascii="Times New Roman" w:hAnsi="Times New Roman"/>
          <w:sz w:val="30"/>
          <w:szCs w:val="30"/>
          <w:lang w:val="en-US"/>
        </w:rPr>
        <w:t>I</w:t>
      </w:r>
      <w:r w:rsidR="0054688F" w:rsidRPr="00793AE5">
        <w:rPr>
          <w:rFonts w:ascii="Times New Roman" w:hAnsi="Times New Roman"/>
          <w:sz w:val="30"/>
          <w:szCs w:val="30"/>
        </w:rPr>
        <w:t xml:space="preserve"> </w:t>
      </w:r>
      <w:r w:rsidR="0054688F">
        <w:rPr>
          <w:rFonts w:ascii="Times New Roman" w:hAnsi="Times New Roman"/>
          <w:sz w:val="30"/>
          <w:szCs w:val="30"/>
        </w:rPr>
        <w:t>квартал</w:t>
      </w:r>
      <w:r w:rsidR="00616493">
        <w:rPr>
          <w:rFonts w:ascii="Times New Roman" w:hAnsi="Times New Roman"/>
          <w:sz w:val="30"/>
          <w:szCs w:val="30"/>
        </w:rPr>
        <w:t xml:space="preserve"> 20</w:t>
      </w:r>
      <w:r w:rsidR="00616493" w:rsidRPr="00E477E6">
        <w:rPr>
          <w:rFonts w:ascii="Times New Roman" w:hAnsi="Times New Roman"/>
          <w:sz w:val="30"/>
          <w:szCs w:val="30"/>
        </w:rPr>
        <w:t>2</w:t>
      </w:r>
      <w:r>
        <w:rPr>
          <w:rFonts w:ascii="Times New Roman" w:hAnsi="Times New Roman"/>
          <w:sz w:val="30"/>
          <w:szCs w:val="30"/>
        </w:rPr>
        <w:t>6</w:t>
      </w:r>
      <w:r w:rsidR="00373C5D">
        <w:rPr>
          <w:rFonts w:ascii="Times New Roman" w:hAnsi="Times New Roman"/>
          <w:sz w:val="30"/>
          <w:szCs w:val="30"/>
        </w:rPr>
        <w:t xml:space="preserve"> года</w:t>
      </w:r>
    </w:p>
    <w:p w:rsidP="00AC0587" w:rsidR="00AC0587" w:rsidRDefault="00AC0587">
      <w:pPr>
        <w:spacing w:after="0" w:line="240" w:lineRule="auto"/>
        <w:rPr>
          <w:rFonts w:ascii="Times New Roman" w:hAnsi="Times New Roman"/>
          <w:sz w:val="30"/>
          <w:szCs w:val="30"/>
        </w:rPr>
      </w:pPr>
    </w:p>
    <w:p w:rsidP="00AC0587" w:rsidR="00056B4A" w:rsidRDefault="00056B4A" w:rsidRPr="00AC0587">
      <w:pPr>
        <w:spacing w:after="0" w:line="240" w:lineRule="auto"/>
        <w:rPr>
          <w:rFonts w:ascii="Times New Roman" w:hAnsi="Times New Roman"/>
          <w:sz w:val="30"/>
          <w:szCs w:val="30"/>
        </w:rPr>
      </w:pPr>
    </w:p>
    <w:p w:rsidP="00AC0587" w:rsidR="00AC0587" w:rsidRDefault="00AC0587" w:rsidRPr="00AC0587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  <w:r w:rsidRPr="00AC0587">
        <w:rPr>
          <w:rFonts w:ascii="Times New Roman" w:hAnsi="Times New Roman"/>
          <w:sz w:val="30"/>
          <w:szCs w:val="30"/>
        </w:rPr>
        <w:t xml:space="preserve">На  основании ст. </w:t>
      </w:r>
      <w:r w:rsidR="00036A4F">
        <w:rPr>
          <w:rFonts w:ascii="Times New Roman" w:hAnsi="Times New Roman"/>
          <w:sz w:val="30"/>
          <w:szCs w:val="30"/>
        </w:rPr>
        <w:t>41</w:t>
      </w:r>
      <w:r w:rsidR="00700657">
        <w:rPr>
          <w:rFonts w:ascii="Times New Roman" w:hAnsi="Times New Roman"/>
          <w:sz w:val="30"/>
          <w:szCs w:val="30"/>
        </w:rPr>
        <w:t xml:space="preserve">, </w:t>
      </w:r>
      <w:r w:rsidRPr="00AC0587">
        <w:rPr>
          <w:rFonts w:ascii="Times New Roman" w:hAnsi="Times New Roman"/>
          <w:sz w:val="30"/>
          <w:szCs w:val="30"/>
        </w:rPr>
        <w:t>58,</w:t>
      </w:r>
      <w:r w:rsidR="00036A4F">
        <w:rPr>
          <w:rFonts w:ascii="Times New Roman" w:hAnsi="Times New Roman"/>
          <w:sz w:val="30"/>
          <w:szCs w:val="30"/>
        </w:rPr>
        <w:t xml:space="preserve"> 59,</w:t>
      </w:r>
      <w:r w:rsidRPr="00AC0587">
        <w:rPr>
          <w:rFonts w:ascii="Times New Roman" w:hAnsi="Times New Roman"/>
          <w:sz w:val="30"/>
          <w:szCs w:val="30"/>
        </w:rPr>
        <w:t xml:space="preserve"> 77 Устава города Красноярска, руководствуясь решением Красноярского городского Совета депутатов от 11.12.2007 №</w:t>
      </w:r>
      <w:r w:rsidR="00E477E6">
        <w:rPr>
          <w:rFonts w:ascii="Times New Roman" w:hAnsi="Times New Roman"/>
          <w:sz w:val="30"/>
          <w:szCs w:val="30"/>
        </w:rPr>
        <w:t xml:space="preserve"> </w:t>
      </w:r>
      <w:r w:rsidRPr="00AC0587">
        <w:rPr>
          <w:rFonts w:ascii="Times New Roman" w:hAnsi="Times New Roman"/>
          <w:sz w:val="30"/>
          <w:szCs w:val="30"/>
        </w:rPr>
        <w:t>15-35</w:t>
      </w:r>
      <w:r w:rsidR="00864B2C">
        <w:rPr>
          <w:rFonts w:ascii="Times New Roman" w:hAnsi="Times New Roman"/>
          <w:sz w:val="30"/>
          <w:szCs w:val="30"/>
        </w:rPr>
        <w:t>9 «О бюджетном процессе в городс</w:t>
      </w:r>
      <w:r w:rsidR="00117863">
        <w:rPr>
          <w:rFonts w:ascii="Times New Roman" w:hAnsi="Times New Roman"/>
          <w:sz w:val="30"/>
          <w:szCs w:val="30"/>
        </w:rPr>
        <w:t>ком округе город Красноя</w:t>
      </w:r>
      <w:proofErr w:type="gramStart"/>
      <w:r w:rsidR="00117863">
        <w:rPr>
          <w:rFonts w:ascii="Times New Roman" w:hAnsi="Times New Roman"/>
          <w:sz w:val="30"/>
          <w:szCs w:val="30"/>
        </w:rPr>
        <w:t>рск Кр</w:t>
      </w:r>
      <w:proofErr w:type="gramEnd"/>
      <w:r w:rsidR="00117863">
        <w:rPr>
          <w:rFonts w:ascii="Times New Roman" w:hAnsi="Times New Roman"/>
          <w:sz w:val="30"/>
          <w:szCs w:val="30"/>
        </w:rPr>
        <w:t>а</w:t>
      </w:r>
      <w:r w:rsidR="00864B2C">
        <w:rPr>
          <w:rFonts w:ascii="Times New Roman" w:hAnsi="Times New Roman"/>
          <w:sz w:val="30"/>
          <w:szCs w:val="30"/>
        </w:rPr>
        <w:t>сноярского края</w:t>
      </w:r>
      <w:r w:rsidRPr="00AC0587">
        <w:rPr>
          <w:rFonts w:ascii="Times New Roman" w:hAnsi="Times New Roman"/>
          <w:sz w:val="30"/>
          <w:szCs w:val="30"/>
        </w:rPr>
        <w:t>»,</w:t>
      </w:r>
    </w:p>
    <w:p w:rsidP="00AC0587" w:rsidR="00AC0587" w:rsidRDefault="00AC0587" w:rsidRPr="00AC0587">
      <w:pPr>
        <w:spacing w:after="0" w:line="240" w:lineRule="auto"/>
        <w:jc w:val="both"/>
        <w:rPr>
          <w:rFonts w:ascii="Times New Roman" w:hAnsi="Times New Roman"/>
          <w:sz w:val="30"/>
          <w:szCs w:val="30"/>
        </w:rPr>
      </w:pPr>
      <w:r w:rsidRPr="00AC0587">
        <w:rPr>
          <w:rFonts w:ascii="Times New Roman" w:hAnsi="Times New Roman"/>
          <w:sz w:val="30"/>
          <w:szCs w:val="30"/>
        </w:rPr>
        <w:t>ПОСТАНОВЛЯЮ:</w:t>
      </w:r>
    </w:p>
    <w:p w:rsidP="006140A7" w:rsidR="00AC0587" w:rsidRDefault="00AC0587" w:rsidRPr="006140A7">
      <w:pPr>
        <w:pStyle w:val="1"/>
        <w:numPr>
          <w:ilvl w:val="0"/>
          <w:numId w:val="2"/>
        </w:numPr>
        <w:tabs>
          <w:tab w:pos="1134" w:val="left"/>
        </w:tabs>
        <w:ind w:firstLine="709" w:left="0"/>
        <w:rPr>
          <w:sz w:val="30"/>
          <w:szCs w:val="30"/>
        </w:rPr>
      </w:pPr>
      <w:r w:rsidRPr="00AC0587">
        <w:rPr>
          <w:color w:val="auto"/>
          <w:sz w:val="30"/>
          <w:szCs w:val="30"/>
        </w:rPr>
        <w:t xml:space="preserve">Утвердить отчет </w:t>
      </w:r>
      <w:r w:rsidR="00793AE5">
        <w:rPr>
          <w:color w:val="auto"/>
          <w:sz w:val="30"/>
          <w:szCs w:val="30"/>
        </w:rPr>
        <w:t>об исполнении бюджета городского округа город Красноя</w:t>
      </w:r>
      <w:proofErr w:type="gramStart"/>
      <w:r w:rsidR="00793AE5">
        <w:rPr>
          <w:color w:val="auto"/>
          <w:sz w:val="30"/>
          <w:szCs w:val="30"/>
        </w:rPr>
        <w:t>рск Кр</w:t>
      </w:r>
      <w:proofErr w:type="gramEnd"/>
      <w:r w:rsidR="00793AE5">
        <w:rPr>
          <w:color w:val="auto"/>
          <w:sz w:val="30"/>
          <w:szCs w:val="30"/>
        </w:rPr>
        <w:t>асноярского края</w:t>
      </w:r>
      <w:r w:rsidRPr="00981460">
        <w:rPr>
          <w:color w:val="auto"/>
          <w:sz w:val="30"/>
          <w:szCs w:val="30"/>
        </w:rPr>
        <w:t xml:space="preserve"> за</w:t>
      </w:r>
      <w:r w:rsidR="00BE07E8" w:rsidRPr="00981460">
        <w:rPr>
          <w:color w:val="auto"/>
          <w:sz w:val="30"/>
          <w:szCs w:val="30"/>
        </w:rPr>
        <w:t xml:space="preserve"> </w:t>
      </w:r>
      <w:r w:rsidR="0054688F">
        <w:rPr>
          <w:color w:val="auto"/>
          <w:sz w:val="30"/>
          <w:szCs w:val="30"/>
          <w:lang w:val="en-US"/>
        </w:rPr>
        <w:t>I</w:t>
      </w:r>
      <w:r w:rsidR="00FC3B8E">
        <w:rPr>
          <w:color w:val="auto"/>
          <w:sz w:val="30"/>
          <w:szCs w:val="30"/>
        </w:rPr>
        <w:t xml:space="preserve"> </w:t>
      </w:r>
      <w:r w:rsidR="0054688F">
        <w:rPr>
          <w:color w:val="auto"/>
          <w:sz w:val="30"/>
          <w:szCs w:val="30"/>
        </w:rPr>
        <w:t>квартал</w:t>
      </w:r>
      <w:r w:rsidRPr="00981460">
        <w:rPr>
          <w:sz w:val="30"/>
          <w:szCs w:val="30"/>
        </w:rPr>
        <w:t xml:space="preserve"> </w:t>
      </w:r>
      <w:r w:rsidR="00616493" w:rsidRPr="00981460">
        <w:rPr>
          <w:color w:val="auto"/>
          <w:sz w:val="30"/>
          <w:szCs w:val="30"/>
        </w:rPr>
        <w:t>202</w:t>
      </w:r>
      <w:r w:rsidR="00793AE5">
        <w:rPr>
          <w:color w:val="auto"/>
          <w:sz w:val="30"/>
          <w:szCs w:val="30"/>
        </w:rPr>
        <w:t>6</w:t>
      </w:r>
      <w:r w:rsidRPr="00981460">
        <w:rPr>
          <w:color w:val="auto"/>
          <w:sz w:val="30"/>
          <w:szCs w:val="30"/>
        </w:rPr>
        <w:t xml:space="preserve"> года</w:t>
      </w:r>
      <w:r w:rsidR="00056B4A">
        <w:rPr>
          <w:color w:val="auto"/>
          <w:sz w:val="30"/>
          <w:szCs w:val="30"/>
        </w:rPr>
        <w:t xml:space="preserve">                          </w:t>
      </w:r>
      <w:r w:rsidRPr="00981460">
        <w:rPr>
          <w:color w:val="auto"/>
          <w:sz w:val="30"/>
          <w:szCs w:val="30"/>
        </w:rPr>
        <w:t xml:space="preserve">по доходам в </w:t>
      </w:r>
      <w:r w:rsidRPr="00E22795">
        <w:rPr>
          <w:color w:val="auto"/>
          <w:sz w:val="30"/>
          <w:szCs w:val="30"/>
        </w:rPr>
        <w:t>сумме</w:t>
      </w:r>
      <w:r w:rsidR="006D45B6" w:rsidRPr="00E22795">
        <w:rPr>
          <w:color w:val="auto"/>
          <w:sz w:val="30"/>
          <w:szCs w:val="30"/>
        </w:rPr>
        <w:t xml:space="preserve"> </w:t>
      </w:r>
      <w:r w:rsidR="00930AD0" w:rsidRPr="00930AD0">
        <w:rPr>
          <w:color w:val="auto"/>
          <w:sz w:val="30"/>
          <w:szCs w:val="30"/>
        </w:rPr>
        <w:t>14 154</w:t>
      </w:r>
      <w:r w:rsidR="00806FDD">
        <w:rPr>
          <w:color w:val="auto"/>
          <w:sz w:val="30"/>
          <w:szCs w:val="30"/>
        </w:rPr>
        <w:t> </w:t>
      </w:r>
      <w:r w:rsidR="00930AD0" w:rsidRPr="00930AD0">
        <w:rPr>
          <w:color w:val="auto"/>
          <w:sz w:val="30"/>
          <w:szCs w:val="30"/>
        </w:rPr>
        <w:t>019</w:t>
      </w:r>
      <w:r w:rsidR="00806FDD">
        <w:rPr>
          <w:color w:val="auto"/>
          <w:sz w:val="30"/>
          <w:szCs w:val="30"/>
        </w:rPr>
        <w:t> </w:t>
      </w:r>
      <w:r w:rsidR="00930AD0" w:rsidRPr="00930AD0">
        <w:rPr>
          <w:color w:val="auto"/>
          <w:sz w:val="30"/>
          <w:szCs w:val="30"/>
        </w:rPr>
        <w:t>789</w:t>
      </w:r>
      <w:r w:rsidR="0079015E" w:rsidRPr="00930AD0">
        <w:rPr>
          <w:color w:val="auto"/>
          <w:sz w:val="30"/>
          <w:szCs w:val="30"/>
        </w:rPr>
        <w:t>,</w:t>
      </w:r>
      <w:r w:rsidR="00930AD0" w:rsidRPr="00930AD0">
        <w:rPr>
          <w:color w:val="auto"/>
          <w:sz w:val="30"/>
          <w:szCs w:val="30"/>
        </w:rPr>
        <w:t>1</w:t>
      </w:r>
      <w:r w:rsidR="00F85232" w:rsidRPr="00930AD0">
        <w:rPr>
          <w:color w:val="auto"/>
          <w:sz w:val="30"/>
          <w:szCs w:val="30"/>
        </w:rPr>
        <w:t>9</w:t>
      </w:r>
      <w:r w:rsidRPr="00981460">
        <w:rPr>
          <w:color w:val="auto"/>
          <w:sz w:val="30"/>
          <w:szCs w:val="30"/>
        </w:rPr>
        <w:t xml:space="preserve"> </w:t>
      </w:r>
      <w:r w:rsidR="00B90338" w:rsidRPr="00981460">
        <w:rPr>
          <w:color w:val="auto"/>
          <w:sz w:val="30"/>
          <w:szCs w:val="30"/>
        </w:rPr>
        <w:t>рубля</w:t>
      </w:r>
      <w:r w:rsidRPr="00981460">
        <w:rPr>
          <w:color w:val="auto"/>
          <w:sz w:val="30"/>
          <w:szCs w:val="30"/>
        </w:rPr>
        <w:t>, по р</w:t>
      </w:r>
      <w:r w:rsidR="00954C19">
        <w:rPr>
          <w:color w:val="auto"/>
          <w:sz w:val="30"/>
          <w:szCs w:val="30"/>
        </w:rPr>
        <w:t>асходам в сумме</w:t>
      </w:r>
      <w:r w:rsidR="006140A7" w:rsidRPr="006140A7">
        <w:rPr>
          <w:color w:val="auto"/>
          <w:sz w:val="30"/>
          <w:szCs w:val="30"/>
        </w:rPr>
        <w:t xml:space="preserve"> </w:t>
      </w:r>
      <w:r w:rsidR="00056B4A">
        <w:rPr>
          <w:color w:val="auto"/>
          <w:sz w:val="30"/>
          <w:szCs w:val="30"/>
        </w:rPr>
        <w:t xml:space="preserve">                        </w:t>
      </w:r>
      <w:r w:rsidR="00D45D52" w:rsidRPr="00D45D52">
        <w:rPr>
          <w:color w:val="auto"/>
          <w:sz w:val="30"/>
          <w:szCs w:val="30"/>
        </w:rPr>
        <w:t>13 614</w:t>
      </w:r>
      <w:r w:rsidR="00806FDD">
        <w:rPr>
          <w:color w:val="auto"/>
          <w:sz w:val="30"/>
          <w:szCs w:val="30"/>
        </w:rPr>
        <w:t> </w:t>
      </w:r>
      <w:r w:rsidR="00D45D52" w:rsidRPr="00D45D52">
        <w:rPr>
          <w:color w:val="auto"/>
          <w:sz w:val="30"/>
          <w:szCs w:val="30"/>
        </w:rPr>
        <w:t>257</w:t>
      </w:r>
      <w:r w:rsidR="00806FDD">
        <w:rPr>
          <w:color w:val="auto"/>
          <w:sz w:val="30"/>
          <w:szCs w:val="30"/>
        </w:rPr>
        <w:t> </w:t>
      </w:r>
      <w:r w:rsidR="00D45D52" w:rsidRPr="00D45D52">
        <w:rPr>
          <w:color w:val="auto"/>
          <w:sz w:val="30"/>
          <w:szCs w:val="30"/>
        </w:rPr>
        <w:t>207</w:t>
      </w:r>
      <w:r w:rsidR="00EA2ED3" w:rsidRPr="00D45D52">
        <w:rPr>
          <w:color w:val="auto"/>
          <w:sz w:val="30"/>
          <w:szCs w:val="30"/>
        </w:rPr>
        <w:t>,</w:t>
      </w:r>
      <w:r w:rsidR="00D45D52">
        <w:rPr>
          <w:color w:val="auto"/>
          <w:sz w:val="30"/>
          <w:szCs w:val="30"/>
        </w:rPr>
        <w:t>04</w:t>
      </w:r>
      <w:r w:rsidR="006D45B6" w:rsidRPr="00981460">
        <w:rPr>
          <w:color w:val="auto"/>
          <w:sz w:val="30"/>
          <w:szCs w:val="30"/>
        </w:rPr>
        <w:t xml:space="preserve"> </w:t>
      </w:r>
      <w:r w:rsidRPr="006140A7">
        <w:rPr>
          <w:color w:val="auto"/>
          <w:sz w:val="30"/>
          <w:szCs w:val="30"/>
        </w:rPr>
        <w:t>рубл</w:t>
      </w:r>
      <w:r w:rsidR="000F5519" w:rsidRPr="006140A7">
        <w:rPr>
          <w:color w:val="auto"/>
          <w:sz w:val="30"/>
          <w:szCs w:val="30"/>
        </w:rPr>
        <w:t>я</w:t>
      </w:r>
      <w:r w:rsidR="00F54402" w:rsidRPr="006140A7">
        <w:rPr>
          <w:color w:val="auto"/>
          <w:sz w:val="30"/>
          <w:szCs w:val="30"/>
        </w:rPr>
        <w:t>,</w:t>
      </w:r>
      <w:r w:rsidRPr="006140A7">
        <w:rPr>
          <w:color w:val="auto"/>
          <w:sz w:val="30"/>
          <w:szCs w:val="30"/>
        </w:rPr>
        <w:t xml:space="preserve"> с </w:t>
      </w:r>
      <w:r w:rsidR="001A0683" w:rsidRPr="006140A7">
        <w:rPr>
          <w:color w:val="auto"/>
          <w:sz w:val="30"/>
          <w:szCs w:val="30"/>
        </w:rPr>
        <w:t>профицитом</w:t>
      </w:r>
      <w:r w:rsidR="00BE07E8" w:rsidRPr="006140A7">
        <w:rPr>
          <w:color w:val="auto"/>
          <w:sz w:val="30"/>
          <w:szCs w:val="30"/>
        </w:rPr>
        <w:t xml:space="preserve"> </w:t>
      </w:r>
      <w:r w:rsidR="003E1BEF">
        <w:rPr>
          <w:color w:val="auto"/>
          <w:sz w:val="30"/>
          <w:szCs w:val="30"/>
        </w:rPr>
        <w:t xml:space="preserve">в сумме </w:t>
      </w:r>
      <w:r w:rsidR="00930AD0" w:rsidRPr="00930AD0">
        <w:rPr>
          <w:color w:val="auto"/>
          <w:sz w:val="30"/>
          <w:szCs w:val="30"/>
        </w:rPr>
        <w:t>539</w:t>
      </w:r>
      <w:r w:rsidR="003E1BEF">
        <w:rPr>
          <w:color w:val="auto"/>
          <w:sz w:val="30"/>
          <w:szCs w:val="30"/>
        </w:rPr>
        <w:t xml:space="preserve"> 762 </w:t>
      </w:r>
      <w:r w:rsidR="00930AD0" w:rsidRPr="00930AD0">
        <w:rPr>
          <w:color w:val="auto"/>
          <w:sz w:val="30"/>
          <w:szCs w:val="30"/>
        </w:rPr>
        <w:t>582</w:t>
      </w:r>
      <w:r w:rsidR="0079015E" w:rsidRPr="00930AD0">
        <w:rPr>
          <w:color w:val="auto"/>
          <w:sz w:val="30"/>
          <w:szCs w:val="30"/>
        </w:rPr>
        <w:t>,</w:t>
      </w:r>
      <w:r w:rsidR="00F85232" w:rsidRPr="00930AD0">
        <w:rPr>
          <w:color w:val="auto"/>
          <w:sz w:val="30"/>
          <w:szCs w:val="30"/>
        </w:rPr>
        <w:t>1</w:t>
      </w:r>
      <w:r w:rsidR="00930AD0" w:rsidRPr="00930AD0">
        <w:rPr>
          <w:color w:val="auto"/>
          <w:sz w:val="30"/>
          <w:szCs w:val="30"/>
        </w:rPr>
        <w:t>5</w:t>
      </w:r>
      <w:r w:rsidRPr="006140A7">
        <w:rPr>
          <w:color w:val="auto"/>
          <w:sz w:val="30"/>
          <w:szCs w:val="30"/>
        </w:rPr>
        <w:t xml:space="preserve"> рубл</w:t>
      </w:r>
      <w:r w:rsidR="000F5519" w:rsidRPr="006140A7">
        <w:rPr>
          <w:color w:val="auto"/>
          <w:sz w:val="30"/>
          <w:szCs w:val="30"/>
        </w:rPr>
        <w:t>я</w:t>
      </w:r>
      <w:r w:rsidR="003E1BEF">
        <w:rPr>
          <w:color w:val="auto"/>
          <w:sz w:val="30"/>
          <w:szCs w:val="30"/>
        </w:rPr>
        <w:t xml:space="preserve"> </w:t>
      </w:r>
      <w:r w:rsidRPr="006140A7">
        <w:rPr>
          <w:color w:val="auto"/>
          <w:sz w:val="30"/>
          <w:szCs w:val="30"/>
        </w:rPr>
        <w:t>согласно приложению.</w:t>
      </w:r>
    </w:p>
    <w:p w:rsidP="00430D99" w:rsidR="00AC0587" w:rsidRDefault="00AC0587" w:rsidRPr="00430D99">
      <w:pPr>
        <w:pStyle w:val="a7"/>
        <w:numPr>
          <w:ilvl w:val="0"/>
          <w:numId w:val="2"/>
        </w:numPr>
        <w:tabs>
          <w:tab w:pos="1134" w:val="left"/>
        </w:tabs>
        <w:spacing w:after="0" w:line="240" w:lineRule="auto"/>
        <w:ind w:firstLine="709" w:left="0"/>
        <w:jc w:val="both"/>
        <w:rPr>
          <w:rFonts w:ascii="Times New Roman" w:hAnsi="Times New Roman"/>
          <w:sz w:val="30"/>
          <w:szCs w:val="30"/>
        </w:rPr>
      </w:pPr>
      <w:r w:rsidRPr="00430D99">
        <w:rPr>
          <w:rFonts w:ascii="Times New Roman" w:hAnsi="Times New Roman"/>
          <w:sz w:val="30"/>
          <w:szCs w:val="30"/>
        </w:rPr>
        <w:t>Департамент</w:t>
      </w:r>
      <w:r w:rsidR="00693E31">
        <w:rPr>
          <w:rFonts w:ascii="Times New Roman" w:hAnsi="Times New Roman"/>
          <w:sz w:val="30"/>
          <w:szCs w:val="30"/>
        </w:rPr>
        <w:t xml:space="preserve">у финансов администрации города </w:t>
      </w:r>
      <w:r w:rsidR="00864B2C">
        <w:rPr>
          <w:rFonts w:ascii="Times New Roman" w:hAnsi="Times New Roman"/>
          <w:sz w:val="30"/>
          <w:szCs w:val="30"/>
        </w:rPr>
        <w:t xml:space="preserve">Красноярска </w:t>
      </w:r>
      <w:r w:rsidRPr="00430D99">
        <w:rPr>
          <w:rFonts w:ascii="Times New Roman" w:hAnsi="Times New Roman"/>
          <w:sz w:val="30"/>
          <w:szCs w:val="30"/>
        </w:rPr>
        <w:t>направить от</w:t>
      </w:r>
      <w:r w:rsidR="00231785">
        <w:rPr>
          <w:rFonts w:ascii="Times New Roman" w:hAnsi="Times New Roman"/>
          <w:sz w:val="30"/>
          <w:szCs w:val="30"/>
        </w:rPr>
        <w:t>чет об исполнении бюджета город</w:t>
      </w:r>
      <w:proofErr w:type="gramStart"/>
      <w:r w:rsidR="00231785">
        <w:rPr>
          <w:rFonts w:ascii="Times New Roman" w:hAnsi="Times New Roman"/>
          <w:sz w:val="30"/>
          <w:szCs w:val="30"/>
          <w:lang w:val="en-US"/>
        </w:rPr>
        <w:t>c</w:t>
      </w:r>
      <w:proofErr w:type="gramEnd"/>
      <w:r w:rsidR="00231785">
        <w:rPr>
          <w:rFonts w:ascii="Times New Roman" w:hAnsi="Times New Roman"/>
          <w:sz w:val="30"/>
          <w:szCs w:val="30"/>
        </w:rPr>
        <w:t>кого округа город Красноярск Красноярского края</w:t>
      </w:r>
      <w:r w:rsidRPr="00430D99">
        <w:rPr>
          <w:rFonts w:ascii="Times New Roman" w:hAnsi="Times New Roman"/>
          <w:sz w:val="30"/>
          <w:szCs w:val="30"/>
        </w:rPr>
        <w:t xml:space="preserve"> за </w:t>
      </w:r>
      <w:r w:rsidR="0054688F" w:rsidRPr="0054688F">
        <w:rPr>
          <w:rFonts w:ascii="Times New Roman" w:hAnsi="Times New Roman"/>
          <w:sz w:val="30"/>
          <w:szCs w:val="30"/>
          <w:lang w:val="en-US"/>
        </w:rPr>
        <w:t>I</w:t>
      </w:r>
      <w:r w:rsidR="0054688F" w:rsidRPr="0054688F">
        <w:rPr>
          <w:rFonts w:ascii="Times New Roman" w:hAnsi="Times New Roman"/>
          <w:sz w:val="30"/>
          <w:szCs w:val="30"/>
        </w:rPr>
        <w:t xml:space="preserve"> квартал 202</w:t>
      </w:r>
      <w:r w:rsidR="00793AE5">
        <w:rPr>
          <w:rFonts w:ascii="Times New Roman" w:hAnsi="Times New Roman"/>
          <w:sz w:val="30"/>
          <w:szCs w:val="30"/>
        </w:rPr>
        <w:t>6</w:t>
      </w:r>
      <w:r w:rsidR="0054688F" w:rsidRPr="0054688F">
        <w:rPr>
          <w:rFonts w:ascii="Times New Roman" w:hAnsi="Times New Roman"/>
          <w:sz w:val="30"/>
          <w:szCs w:val="30"/>
        </w:rPr>
        <w:t xml:space="preserve"> года </w:t>
      </w:r>
      <w:r w:rsidRPr="00430D99">
        <w:rPr>
          <w:rFonts w:ascii="Times New Roman" w:hAnsi="Times New Roman"/>
          <w:sz w:val="30"/>
          <w:szCs w:val="30"/>
        </w:rPr>
        <w:t>в Красноярский городской Совет депутатов и Контрольно-счетную п</w:t>
      </w:r>
      <w:r w:rsidR="000F5519">
        <w:rPr>
          <w:rFonts w:ascii="Times New Roman" w:hAnsi="Times New Roman"/>
          <w:sz w:val="30"/>
          <w:szCs w:val="30"/>
        </w:rPr>
        <w:t xml:space="preserve">алату города </w:t>
      </w:r>
      <w:r w:rsidR="00CB5C6F">
        <w:rPr>
          <w:rFonts w:ascii="Times New Roman" w:hAnsi="Times New Roman"/>
          <w:sz w:val="30"/>
          <w:szCs w:val="30"/>
        </w:rPr>
        <w:t xml:space="preserve">Красноярска </w:t>
      </w:r>
      <w:r w:rsidR="00C61DEA">
        <w:rPr>
          <w:rFonts w:ascii="Times New Roman" w:hAnsi="Times New Roman"/>
          <w:sz w:val="30"/>
          <w:szCs w:val="30"/>
        </w:rPr>
        <w:t xml:space="preserve">не позднее </w:t>
      </w:r>
      <w:r w:rsidR="00B52939">
        <w:rPr>
          <w:rFonts w:ascii="Times New Roman" w:hAnsi="Times New Roman"/>
          <w:sz w:val="30"/>
          <w:szCs w:val="30"/>
        </w:rPr>
        <w:t>30</w:t>
      </w:r>
      <w:r w:rsidR="00373C5D">
        <w:rPr>
          <w:rFonts w:ascii="Times New Roman" w:hAnsi="Times New Roman"/>
          <w:sz w:val="30"/>
          <w:szCs w:val="30"/>
        </w:rPr>
        <w:t>.</w:t>
      </w:r>
      <w:r w:rsidR="0054688F">
        <w:rPr>
          <w:rFonts w:ascii="Times New Roman" w:hAnsi="Times New Roman"/>
          <w:sz w:val="30"/>
          <w:szCs w:val="30"/>
        </w:rPr>
        <w:t>04</w:t>
      </w:r>
      <w:r w:rsidR="00373C5D">
        <w:rPr>
          <w:rFonts w:ascii="Times New Roman" w:hAnsi="Times New Roman"/>
          <w:sz w:val="30"/>
          <w:szCs w:val="30"/>
        </w:rPr>
        <w:t>.</w:t>
      </w:r>
      <w:r w:rsidR="00E730C9">
        <w:rPr>
          <w:rFonts w:ascii="Times New Roman" w:hAnsi="Times New Roman"/>
          <w:sz w:val="30"/>
          <w:szCs w:val="30"/>
        </w:rPr>
        <w:t>20</w:t>
      </w:r>
      <w:r w:rsidR="00E730C9" w:rsidRPr="00E730C9">
        <w:rPr>
          <w:rFonts w:ascii="Times New Roman" w:hAnsi="Times New Roman"/>
          <w:sz w:val="30"/>
          <w:szCs w:val="30"/>
        </w:rPr>
        <w:t>2</w:t>
      </w:r>
      <w:r w:rsidR="00793AE5">
        <w:rPr>
          <w:rFonts w:ascii="Times New Roman" w:hAnsi="Times New Roman"/>
          <w:sz w:val="30"/>
          <w:szCs w:val="30"/>
        </w:rPr>
        <w:t>6</w:t>
      </w:r>
      <w:r w:rsidRPr="00430D99">
        <w:rPr>
          <w:rFonts w:ascii="Times New Roman" w:hAnsi="Times New Roman"/>
          <w:sz w:val="30"/>
          <w:szCs w:val="30"/>
        </w:rPr>
        <w:t>.</w:t>
      </w:r>
    </w:p>
    <w:p w:rsidP="00056B4A" w:rsidR="00056B4A" w:rsidRDefault="00AC0587">
      <w:pPr>
        <w:pStyle w:val="a7"/>
        <w:numPr>
          <w:ilvl w:val="0"/>
          <w:numId w:val="2"/>
        </w:numPr>
        <w:tabs>
          <w:tab w:pos="1134" w:val="left"/>
        </w:tabs>
        <w:spacing w:after="0" w:line="240" w:lineRule="auto"/>
        <w:ind w:firstLine="709" w:left="0"/>
        <w:jc w:val="both"/>
        <w:rPr>
          <w:rFonts w:ascii="Times New Roman" w:hAnsi="Times New Roman"/>
          <w:sz w:val="30"/>
          <w:szCs w:val="30"/>
        </w:rPr>
      </w:pPr>
      <w:r w:rsidRPr="00430D99">
        <w:rPr>
          <w:rFonts w:ascii="Times New Roman" w:hAnsi="Times New Roman"/>
          <w:sz w:val="30"/>
          <w:szCs w:val="30"/>
        </w:rPr>
        <w:t xml:space="preserve">Руководителям органов </w:t>
      </w:r>
      <w:r w:rsidR="00291E46">
        <w:rPr>
          <w:rFonts w:ascii="Times New Roman" w:hAnsi="Times New Roman"/>
          <w:sz w:val="30"/>
          <w:szCs w:val="30"/>
        </w:rPr>
        <w:t>администрации города</w:t>
      </w:r>
      <w:r w:rsidR="00864B2C">
        <w:rPr>
          <w:rFonts w:ascii="Times New Roman" w:hAnsi="Times New Roman"/>
          <w:sz w:val="30"/>
          <w:szCs w:val="30"/>
        </w:rPr>
        <w:t xml:space="preserve"> Красноярска</w:t>
      </w:r>
      <w:r w:rsidR="00291E46">
        <w:rPr>
          <w:rFonts w:ascii="Times New Roman" w:hAnsi="Times New Roman"/>
          <w:sz w:val="30"/>
          <w:szCs w:val="30"/>
        </w:rPr>
        <w:t xml:space="preserve"> </w:t>
      </w:r>
      <w:r w:rsidR="00056B4A">
        <w:rPr>
          <w:rFonts w:ascii="Times New Roman" w:hAnsi="Times New Roman"/>
          <w:sz w:val="30"/>
          <w:szCs w:val="30"/>
        </w:rPr>
        <w:t>–</w:t>
      </w:r>
      <w:r w:rsidR="00291E46">
        <w:rPr>
          <w:rFonts w:ascii="Times New Roman" w:hAnsi="Times New Roman"/>
          <w:sz w:val="30"/>
          <w:szCs w:val="30"/>
        </w:rPr>
        <w:t xml:space="preserve"> </w:t>
      </w:r>
      <w:r w:rsidRPr="00430D99">
        <w:rPr>
          <w:rFonts w:ascii="Times New Roman" w:hAnsi="Times New Roman"/>
          <w:sz w:val="30"/>
          <w:szCs w:val="30"/>
        </w:rPr>
        <w:t>главным распорядителям бюджетных средств:</w:t>
      </w:r>
    </w:p>
    <w:p w:rsidP="00056B4A" w:rsidR="00AC0587" w:rsidRDefault="00AC0587" w:rsidRPr="00056B4A">
      <w:pPr>
        <w:tabs>
          <w:tab w:pos="1134" w:val="left"/>
        </w:tabs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056B4A">
        <w:rPr>
          <w:rFonts w:ascii="Times New Roman" w:hAnsi="Times New Roman"/>
          <w:sz w:val="30"/>
          <w:szCs w:val="30"/>
        </w:rPr>
        <w:t xml:space="preserve">провести анализ расходования бюджетных средств за </w:t>
      </w:r>
      <w:r w:rsidR="0054688F" w:rsidRPr="00056B4A">
        <w:rPr>
          <w:rFonts w:ascii="Times New Roman" w:hAnsi="Times New Roman"/>
          <w:sz w:val="30"/>
          <w:szCs w:val="30"/>
          <w:lang w:val="en-US"/>
        </w:rPr>
        <w:t>I</w:t>
      </w:r>
      <w:r w:rsidR="0054688F" w:rsidRPr="00056B4A">
        <w:rPr>
          <w:rFonts w:ascii="Times New Roman" w:hAnsi="Times New Roman"/>
          <w:sz w:val="30"/>
          <w:szCs w:val="30"/>
        </w:rPr>
        <w:t xml:space="preserve"> квартал 202</w:t>
      </w:r>
      <w:r w:rsidR="00793AE5" w:rsidRPr="00056B4A">
        <w:rPr>
          <w:rFonts w:ascii="Times New Roman" w:hAnsi="Times New Roman"/>
          <w:sz w:val="30"/>
          <w:szCs w:val="30"/>
        </w:rPr>
        <w:t>6</w:t>
      </w:r>
      <w:r w:rsidR="0054688F" w:rsidRPr="00056B4A">
        <w:rPr>
          <w:rFonts w:ascii="Times New Roman" w:hAnsi="Times New Roman"/>
          <w:sz w:val="30"/>
          <w:szCs w:val="30"/>
        </w:rPr>
        <w:t xml:space="preserve"> года</w:t>
      </w:r>
      <w:r w:rsidRPr="00056B4A">
        <w:rPr>
          <w:rFonts w:ascii="Times New Roman" w:hAnsi="Times New Roman"/>
          <w:sz w:val="30"/>
          <w:szCs w:val="30"/>
        </w:rPr>
        <w:t>;</w:t>
      </w:r>
    </w:p>
    <w:p w:rsidP="00AC0587" w:rsidR="00AC0587" w:rsidRDefault="00373C5D" w:rsidRPr="00AC0587">
      <w:pPr>
        <w:tabs>
          <w:tab w:pos="1080" w:val="left"/>
          <w:tab w:pos="1134" w:val="left"/>
        </w:tabs>
        <w:spacing w:after="0" w:line="240" w:lineRule="auto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         </w:t>
      </w:r>
      <w:r w:rsidR="00AC0587" w:rsidRPr="00AC0587">
        <w:rPr>
          <w:rFonts w:ascii="Times New Roman" w:hAnsi="Times New Roman"/>
          <w:sz w:val="30"/>
          <w:szCs w:val="30"/>
        </w:rPr>
        <w:t>принять меры по устранению выявленных при проведении анализа недостатков;</w:t>
      </w:r>
    </w:p>
    <w:p w:rsidP="00AC0587" w:rsidR="00AC0587" w:rsidRDefault="00373C5D" w:rsidRPr="00AC0587">
      <w:pPr>
        <w:tabs>
          <w:tab w:pos="1080" w:val="left"/>
          <w:tab w:pos="1134" w:val="left"/>
        </w:tabs>
        <w:spacing w:after="0" w:line="240" w:lineRule="auto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         </w:t>
      </w:r>
      <w:r w:rsidR="00AC0587" w:rsidRPr="00AC0587">
        <w:rPr>
          <w:rFonts w:ascii="Times New Roman" w:hAnsi="Times New Roman"/>
          <w:sz w:val="30"/>
          <w:szCs w:val="30"/>
        </w:rPr>
        <w:t>осуществлять контроль за целевым</w:t>
      </w:r>
      <w:r w:rsidR="00836450" w:rsidRPr="00836450">
        <w:rPr>
          <w:rFonts w:ascii="Times New Roman" w:hAnsi="Times New Roman"/>
          <w:sz w:val="30"/>
          <w:szCs w:val="30"/>
        </w:rPr>
        <w:t xml:space="preserve"> </w:t>
      </w:r>
      <w:r w:rsidR="00836450">
        <w:rPr>
          <w:rFonts w:ascii="Times New Roman" w:hAnsi="Times New Roman"/>
          <w:sz w:val="30"/>
          <w:szCs w:val="30"/>
        </w:rPr>
        <w:t>и эффективным</w:t>
      </w:r>
      <w:r w:rsidR="007E0D6C" w:rsidRPr="007E0D6C">
        <w:rPr>
          <w:rFonts w:ascii="Times New Roman" w:hAnsi="Times New Roman"/>
          <w:sz w:val="30"/>
          <w:szCs w:val="30"/>
        </w:rPr>
        <w:t xml:space="preserve"> </w:t>
      </w:r>
      <w:r w:rsidR="007E0D6C" w:rsidRPr="00AC0587">
        <w:rPr>
          <w:rFonts w:ascii="Times New Roman" w:hAnsi="Times New Roman"/>
          <w:sz w:val="30"/>
          <w:szCs w:val="30"/>
        </w:rPr>
        <w:t>использованием</w:t>
      </w:r>
      <w:r w:rsidR="007E0D6C">
        <w:rPr>
          <w:rFonts w:ascii="Times New Roman" w:hAnsi="Times New Roman"/>
          <w:sz w:val="30"/>
          <w:szCs w:val="30"/>
        </w:rPr>
        <w:t xml:space="preserve"> бюджетных средств.</w:t>
      </w:r>
    </w:p>
    <w:p w:rsidP="00AC0587" w:rsidR="00AC0587" w:rsidRDefault="00AC0587" w:rsidRPr="00AC0587">
      <w:pPr>
        <w:tabs>
          <w:tab w:pos="1080" w:val="left"/>
          <w:tab w:pos="1134" w:val="left"/>
        </w:tabs>
        <w:spacing w:after="0" w:line="240" w:lineRule="auto"/>
        <w:jc w:val="both"/>
        <w:rPr>
          <w:rFonts w:ascii="Times New Roman" w:hAnsi="Times New Roman"/>
          <w:sz w:val="30"/>
          <w:szCs w:val="30"/>
        </w:rPr>
      </w:pPr>
    </w:p>
    <w:p w:rsidP="007E4F3F" w:rsidR="00BE07E8" w:rsidRDefault="00BE07E8">
      <w:pPr>
        <w:spacing w:after="0" w:line="240" w:lineRule="auto"/>
        <w:jc w:val="both"/>
        <w:rPr>
          <w:rFonts w:ascii="Times New Roman" w:hAnsi="Times New Roman"/>
          <w:sz w:val="30"/>
          <w:szCs w:val="30"/>
        </w:rPr>
      </w:pPr>
      <w:bookmarkStart w:id="0" w:name="_GoBack"/>
      <w:bookmarkEnd w:id="0"/>
    </w:p>
    <w:p w:rsidP="00287CC7" w:rsidR="00D54DEE" w:rsidRDefault="00A34928">
      <w:pPr>
        <w:spacing w:after="0" w:line="192" w:lineRule="auto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Глава города                                          </w:t>
      </w:r>
      <w:r w:rsidR="00793AE5">
        <w:rPr>
          <w:rFonts w:ascii="Times New Roman" w:hAnsi="Times New Roman"/>
          <w:sz w:val="30"/>
          <w:szCs w:val="30"/>
        </w:rPr>
        <w:t xml:space="preserve">                                </w:t>
      </w:r>
      <w:r w:rsidR="00FC29C3">
        <w:rPr>
          <w:rFonts w:ascii="Times New Roman" w:hAnsi="Times New Roman"/>
          <w:sz w:val="30"/>
          <w:szCs w:val="30"/>
        </w:rPr>
        <w:t xml:space="preserve"> </w:t>
      </w:r>
      <w:r w:rsidR="00793AE5">
        <w:rPr>
          <w:rFonts w:ascii="Times New Roman" w:hAnsi="Times New Roman"/>
          <w:sz w:val="30"/>
          <w:szCs w:val="30"/>
        </w:rPr>
        <w:t>С.В. Верещагин</w:t>
      </w:r>
    </w:p>
    <w:p w:rsidP="003A49EE" w:rsidR="007E0D6C" w:rsidRDefault="007E0D6C" w:rsidRPr="00806FDD">
      <w:pPr>
        <w:spacing w:after="0" w:line="240" w:lineRule="auto"/>
        <w:jc w:val="both"/>
        <w:rPr>
          <w:rFonts w:ascii="Times New Roman" w:hAnsi="Times New Roman"/>
          <w:sz w:val="2"/>
          <w:szCs w:val="2"/>
        </w:rPr>
      </w:pPr>
    </w:p>
    <w:sectPr w:rsidR="007E0D6C" w:rsidRPr="00806FDD" w:rsidSect="00056B4A">
      <w:type w:val="continuous"/>
      <w:pgSz w:h="16838" w:w="11906"/>
      <w:pgMar w:bottom="1134" w:footer="709" w:gutter="0" w:header="709" w:left="1985" w:right="567" w:top="1134"/>
      <w:pgNumType w:start="2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w14 wp14">
  <w:endnote w:type="separator" w:id="-1">
    <w:p w:rsidR="0059412F" w:rsidP="003735D2" w:rsidRDefault="0059412F">
      <w:pPr>
        <w:spacing w:after="0" w:line="240" w:lineRule="auto"/>
      </w:pPr>
      <w:r>
        <w:separator/>
      </w:r>
    </w:p>
  </w:endnote>
  <w:endnote w:type="continuationSeparator" w:id="0">
    <w:p w:rsidR="0059412F" w:rsidP="003735D2" w:rsidRDefault="005941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w14 wp14">
  <w:footnote w:type="separator" w:id="-1">
    <w:p w:rsidR="0059412F" w:rsidP="003735D2" w:rsidRDefault="0059412F">
      <w:pPr>
        <w:spacing w:after="0" w:line="240" w:lineRule="auto"/>
      </w:pPr>
      <w:r>
        <w:separator/>
      </w:r>
    </w:p>
  </w:footnote>
  <w:footnote w:type="continuationSeparator" w:id="0">
    <w:p w:rsidR="0059412F" w:rsidP="003735D2" w:rsidRDefault="005941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D6086"/>
    <w:multiLevelType w:val="hybridMultilevel"/>
    <w:tmpl w:val="C456A8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BC4BFD"/>
    <w:multiLevelType w:val="hybridMultilevel"/>
    <w:tmpl w:val="CD0CD5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325F39"/>
    <w:multiLevelType w:val="hybridMultilevel"/>
    <w:tmpl w:val="CD0CD5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zoom w:percent="110"/>
  <w:hideSpellingError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A46"/>
    <w:rsid w:val="000008B3"/>
    <w:rsid w:val="000018E9"/>
    <w:rsid w:val="000022FC"/>
    <w:rsid w:val="000025D2"/>
    <w:rsid w:val="00004FC3"/>
    <w:rsid w:val="0001067B"/>
    <w:rsid w:val="000120C1"/>
    <w:rsid w:val="00012BB9"/>
    <w:rsid w:val="00016DEF"/>
    <w:rsid w:val="000203E4"/>
    <w:rsid w:val="0002138E"/>
    <w:rsid w:val="00022E32"/>
    <w:rsid w:val="00025470"/>
    <w:rsid w:val="00026736"/>
    <w:rsid w:val="00030B5F"/>
    <w:rsid w:val="000316D4"/>
    <w:rsid w:val="00032243"/>
    <w:rsid w:val="00035497"/>
    <w:rsid w:val="00036A4F"/>
    <w:rsid w:val="000426F0"/>
    <w:rsid w:val="00051868"/>
    <w:rsid w:val="0005611A"/>
    <w:rsid w:val="0005641E"/>
    <w:rsid w:val="00056B4A"/>
    <w:rsid w:val="00057313"/>
    <w:rsid w:val="000706DF"/>
    <w:rsid w:val="00074E83"/>
    <w:rsid w:val="000819DA"/>
    <w:rsid w:val="000A4A15"/>
    <w:rsid w:val="000B3A84"/>
    <w:rsid w:val="000B3E19"/>
    <w:rsid w:val="000C08B6"/>
    <w:rsid w:val="000C4252"/>
    <w:rsid w:val="000D2145"/>
    <w:rsid w:val="000D2D5D"/>
    <w:rsid w:val="000D5872"/>
    <w:rsid w:val="000E29BB"/>
    <w:rsid w:val="000E33DC"/>
    <w:rsid w:val="000E3D23"/>
    <w:rsid w:val="000E620F"/>
    <w:rsid w:val="000E7162"/>
    <w:rsid w:val="000F227F"/>
    <w:rsid w:val="000F5519"/>
    <w:rsid w:val="000F6992"/>
    <w:rsid w:val="00106131"/>
    <w:rsid w:val="001077C7"/>
    <w:rsid w:val="0011048A"/>
    <w:rsid w:val="00116198"/>
    <w:rsid w:val="00117863"/>
    <w:rsid w:val="00117D0F"/>
    <w:rsid w:val="00120459"/>
    <w:rsid w:val="001235F2"/>
    <w:rsid w:val="00125300"/>
    <w:rsid w:val="00126236"/>
    <w:rsid w:val="001306CE"/>
    <w:rsid w:val="00131015"/>
    <w:rsid w:val="00131A1D"/>
    <w:rsid w:val="00142FA4"/>
    <w:rsid w:val="0016036F"/>
    <w:rsid w:val="00161F7C"/>
    <w:rsid w:val="001627A1"/>
    <w:rsid w:val="00170F6E"/>
    <w:rsid w:val="00175140"/>
    <w:rsid w:val="00177CB5"/>
    <w:rsid w:val="00183FFA"/>
    <w:rsid w:val="00185C10"/>
    <w:rsid w:val="001953A5"/>
    <w:rsid w:val="00196355"/>
    <w:rsid w:val="001A0683"/>
    <w:rsid w:val="001A4587"/>
    <w:rsid w:val="001A5FA1"/>
    <w:rsid w:val="001A7814"/>
    <w:rsid w:val="001B1C88"/>
    <w:rsid w:val="001B6491"/>
    <w:rsid w:val="001B7F90"/>
    <w:rsid w:val="001D29FF"/>
    <w:rsid w:val="001D4B02"/>
    <w:rsid w:val="001E39BE"/>
    <w:rsid w:val="001E7EE6"/>
    <w:rsid w:val="001E7F17"/>
    <w:rsid w:val="001F427C"/>
    <w:rsid w:val="001F56AB"/>
    <w:rsid w:val="001F70A2"/>
    <w:rsid w:val="001F729E"/>
    <w:rsid w:val="002059D0"/>
    <w:rsid w:val="00206E16"/>
    <w:rsid w:val="00211395"/>
    <w:rsid w:val="00211C4E"/>
    <w:rsid w:val="00214626"/>
    <w:rsid w:val="002209CE"/>
    <w:rsid w:val="00221BE8"/>
    <w:rsid w:val="00222E73"/>
    <w:rsid w:val="00224888"/>
    <w:rsid w:val="0022509F"/>
    <w:rsid w:val="00226073"/>
    <w:rsid w:val="0023170E"/>
    <w:rsid w:val="00231785"/>
    <w:rsid w:val="002368D8"/>
    <w:rsid w:val="00246387"/>
    <w:rsid w:val="00246F99"/>
    <w:rsid w:val="00252B06"/>
    <w:rsid w:val="00256F3E"/>
    <w:rsid w:val="00263AE1"/>
    <w:rsid w:val="00263E37"/>
    <w:rsid w:val="0027270C"/>
    <w:rsid w:val="00273583"/>
    <w:rsid w:val="00280311"/>
    <w:rsid w:val="00280445"/>
    <w:rsid w:val="00282156"/>
    <w:rsid w:val="00282D36"/>
    <w:rsid w:val="0028415D"/>
    <w:rsid w:val="00287CC7"/>
    <w:rsid w:val="00291E46"/>
    <w:rsid w:val="00295A61"/>
    <w:rsid w:val="002A2DB1"/>
    <w:rsid w:val="002A34B2"/>
    <w:rsid w:val="002A7832"/>
    <w:rsid w:val="002B5862"/>
    <w:rsid w:val="002B70C6"/>
    <w:rsid w:val="002B79E9"/>
    <w:rsid w:val="002B7BA9"/>
    <w:rsid w:val="002C0903"/>
    <w:rsid w:val="002C2ED4"/>
    <w:rsid w:val="002C3304"/>
    <w:rsid w:val="002C3A23"/>
    <w:rsid w:val="002C5D38"/>
    <w:rsid w:val="002C7694"/>
    <w:rsid w:val="002E5AA3"/>
    <w:rsid w:val="002F1A39"/>
    <w:rsid w:val="002F1AF9"/>
    <w:rsid w:val="00301234"/>
    <w:rsid w:val="00305300"/>
    <w:rsid w:val="00311616"/>
    <w:rsid w:val="00312030"/>
    <w:rsid w:val="003155A9"/>
    <w:rsid w:val="003201BB"/>
    <w:rsid w:val="0032093B"/>
    <w:rsid w:val="00320E2F"/>
    <w:rsid w:val="00323758"/>
    <w:rsid w:val="00325538"/>
    <w:rsid w:val="003457F4"/>
    <w:rsid w:val="00351A66"/>
    <w:rsid w:val="003531F1"/>
    <w:rsid w:val="00362371"/>
    <w:rsid w:val="00362F36"/>
    <w:rsid w:val="0036356E"/>
    <w:rsid w:val="0036584F"/>
    <w:rsid w:val="003735D2"/>
    <w:rsid w:val="00373C5D"/>
    <w:rsid w:val="003836A3"/>
    <w:rsid w:val="00384E4A"/>
    <w:rsid w:val="003A0732"/>
    <w:rsid w:val="003A1F29"/>
    <w:rsid w:val="003A49EE"/>
    <w:rsid w:val="003A64C5"/>
    <w:rsid w:val="003B170B"/>
    <w:rsid w:val="003B335D"/>
    <w:rsid w:val="003B35A6"/>
    <w:rsid w:val="003C39C8"/>
    <w:rsid w:val="003C4B80"/>
    <w:rsid w:val="003D1571"/>
    <w:rsid w:val="003D1B18"/>
    <w:rsid w:val="003D42D9"/>
    <w:rsid w:val="003D49FD"/>
    <w:rsid w:val="003D51DD"/>
    <w:rsid w:val="003D6132"/>
    <w:rsid w:val="003E0004"/>
    <w:rsid w:val="003E1BEF"/>
    <w:rsid w:val="003E4D7C"/>
    <w:rsid w:val="003E5741"/>
    <w:rsid w:val="003F1010"/>
    <w:rsid w:val="003F42E1"/>
    <w:rsid w:val="004126DD"/>
    <w:rsid w:val="00415A8C"/>
    <w:rsid w:val="004231FB"/>
    <w:rsid w:val="004277B3"/>
    <w:rsid w:val="00430D99"/>
    <w:rsid w:val="0043258A"/>
    <w:rsid w:val="00435009"/>
    <w:rsid w:val="00435474"/>
    <w:rsid w:val="0043647E"/>
    <w:rsid w:val="004419D2"/>
    <w:rsid w:val="00445998"/>
    <w:rsid w:val="00447079"/>
    <w:rsid w:val="004476CD"/>
    <w:rsid w:val="004526F5"/>
    <w:rsid w:val="00455888"/>
    <w:rsid w:val="00456DD2"/>
    <w:rsid w:val="00462615"/>
    <w:rsid w:val="004638A7"/>
    <w:rsid w:val="00470B19"/>
    <w:rsid w:val="00473E5D"/>
    <w:rsid w:val="0047554A"/>
    <w:rsid w:val="004807DB"/>
    <w:rsid w:val="00490561"/>
    <w:rsid w:val="004908D1"/>
    <w:rsid w:val="00492CD1"/>
    <w:rsid w:val="00497022"/>
    <w:rsid w:val="00497FE8"/>
    <w:rsid w:val="004A4866"/>
    <w:rsid w:val="004A50C0"/>
    <w:rsid w:val="004A5B66"/>
    <w:rsid w:val="004B00E5"/>
    <w:rsid w:val="004B03E1"/>
    <w:rsid w:val="004B19AB"/>
    <w:rsid w:val="004B58AE"/>
    <w:rsid w:val="004B7726"/>
    <w:rsid w:val="004C2962"/>
    <w:rsid w:val="004C5D4A"/>
    <w:rsid w:val="004C6C68"/>
    <w:rsid w:val="004D33C9"/>
    <w:rsid w:val="004D3C5A"/>
    <w:rsid w:val="004D66DE"/>
    <w:rsid w:val="004E6B3E"/>
    <w:rsid w:val="00500AE9"/>
    <w:rsid w:val="00502C97"/>
    <w:rsid w:val="00506484"/>
    <w:rsid w:val="0050681D"/>
    <w:rsid w:val="00506AB5"/>
    <w:rsid w:val="00507909"/>
    <w:rsid w:val="005079B8"/>
    <w:rsid w:val="00521CDF"/>
    <w:rsid w:val="00522AE6"/>
    <w:rsid w:val="0052408E"/>
    <w:rsid w:val="00530149"/>
    <w:rsid w:val="005307F1"/>
    <w:rsid w:val="00533C40"/>
    <w:rsid w:val="00534BA0"/>
    <w:rsid w:val="0054688F"/>
    <w:rsid w:val="005506B8"/>
    <w:rsid w:val="00553650"/>
    <w:rsid w:val="00554DE4"/>
    <w:rsid w:val="0056007F"/>
    <w:rsid w:val="00561CAF"/>
    <w:rsid w:val="00565AA5"/>
    <w:rsid w:val="00574E17"/>
    <w:rsid w:val="00580CB1"/>
    <w:rsid w:val="00581CB3"/>
    <w:rsid w:val="0058224C"/>
    <w:rsid w:val="00583BE2"/>
    <w:rsid w:val="005927A2"/>
    <w:rsid w:val="00592CBC"/>
    <w:rsid w:val="00592F67"/>
    <w:rsid w:val="0059412F"/>
    <w:rsid w:val="005A416A"/>
    <w:rsid w:val="005B5716"/>
    <w:rsid w:val="005B7C2E"/>
    <w:rsid w:val="005C0B01"/>
    <w:rsid w:val="005C31E0"/>
    <w:rsid w:val="005C5D3B"/>
    <w:rsid w:val="005C7536"/>
    <w:rsid w:val="005D4C9B"/>
    <w:rsid w:val="005F5F50"/>
    <w:rsid w:val="005F65C9"/>
    <w:rsid w:val="005F7AB3"/>
    <w:rsid w:val="00604EFB"/>
    <w:rsid w:val="00610B27"/>
    <w:rsid w:val="00612025"/>
    <w:rsid w:val="0061365A"/>
    <w:rsid w:val="006140A7"/>
    <w:rsid w:val="00614283"/>
    <w:rsid w:val="00616493"/>
    <w:rsid w:val="00617846"/>
    <w:rsid w:val="0062013A"/>
    <w:rsid w:val="0062310A"/>
    <w:rsid w:val="00623A3F"/>
    <w:rsid w:val="006249F3"/>
    <w:rsid w:val="00625D09"/>
    <w:rsid w:val="00633C31"/>
    <w:rsid w:val="00634713"/>
    <w:rsid w:val="006351F1"/>
    <w:rsid w:val="00637E31"/>
    <w:rsid w:val="006401DA"/>
    <w:rsid w:val="00641B65"/>
    <w:rsid w:val="006429CB"/>
    <w:rsid w:val="00666CBB"/>
    <w:rsid w:val="0067755E"/>
    <w:rsid w:val="00680AD7"/>
    <w:rsid w:val="00682113"/>
    <w:rsid w:val="006901FC"/>
    <w:rsid w:val="00693E31"/>
    <w:rsid w:val="00697350"/>
    <w:rsid w:val="006A0B6E"/>
    <w:rsid w:val="006A1457"/>
    <w:rsid w:val="006A625C"/>
    <w:rsid w:val="006B617F"/>
    <w:rsid w:val="006B728F"/>
    <w:rsid w:val="006B74D8"/>
    <w:rsid w:val="006B7B3A"/>
    <w:rsid w:val="006C1E50"/>
    <w:rsid w:val="006C7C66"/>
    <w:rsid w:val="006D026C"/>
    <w:rsid w:val="006D45B6"/>
    <w:rsid w:val="006D54FD"/>
    <w:rsid w:val="006E07CE"/>
    <w:rsid w:val="006E3394"/>
    <w:rsid w:val="006E4943"/>
    <w:rsid w:val="006E6DE5"/>
    <w:rsid w:val="006F2903"/>
    <w:rsid w:val="006F5E43"/>
    <w:rsid w:val="006F6F82"/>
    <w:rsid w:val="006F7DBF"/>
    <w:rsid w:val="00700657"/>
    <w:rsid w:val="007026E4"/>
    <w:rsid w:val="00706E60"/>
    <w:rsid w:val="00722D04"/>
    <w:rsid w:val="00727405"/>
    <w:rsid w:val="0073589D"/>
    <w:rsid w:val="00744421"/>
    <w:rsid w:val="00750CD4"/>
    <w:rsid w:val="00751A55"/>
    <w:rsid w:val="00754653"/>
    <w:rsid w:val="0076028F"/>
    <w:rsid w:val="007651A9"/>
    <w:rsid w:val="00765597"/>
    <w:rsid w:val="007753F4"/>
    <w:rsid w:val="00780EC7"/>
    <w:rsid w:val="00786502"/>
    <w:rsid w:val="0079015E"/>
    <w:rsid w:val="00793AE5"/>
    <w:rsid w:val="00794E51"/>
    <w:rsid w:val="00795592"/>
    <w:rsid w:val="007C2204"/>
    <w:rsid w:val="007C6D15"/>
    <w:rsid w:val="007D1512"/>
    <w:rsid w:val="007E0D6C"/>
    <w:rsid w:val="007E4F3F"/>
    <w:rsid w:val="007F5359"/>
    <w:rsid w:val="0080086B"/>
    <w:rsid w:val="00806CEC"/>
    <w:rsid w:val="00806FDD"/>
    <w:rsid w:val="0081022C"/>
    <w:rsid w:val="00811148"/>
    <w:rsid w:val="00811295"/>
    <w:rsid w:val="00811BC8"/>
    <w:rsid w:val="008123DA"/>
    <w:rsid w:val="0081388C"/>
    <w:rsid w:val="00813DB8"/>
    <w:rsid w:val="00814C7D"/>
    <w:rsid w:val="008156EF"/>
    <w:rsid w:val="008159B6"/>
    <w:rsid w:val="00831DE9"/>
    <w:rsid w:val="00833503"/>
    <w:rsid w:val="00836450"/>
    <w:rsid w:val="008372A7"/>
    <w:rsid w:val="0084133B"/>
    <w:rsid w:val="008418A2"/>
    <w:rsid w:val="00842853"/>
    <w:rsid w:val="00845348"/>
    <w:rsid w:val="008456D9"/>
    <w:rsid w:val="00845CFC"/>
    <w:rsid w:val="00850556"/>
    <w:rsid w:val="00852E5F"/>
    <w:rsid w:val="0085487E"/>
    <w:rsid w:val="008645B1"/>
    <w:rsid w:val="00864B2C"/>
    <w:rsid w:val="008713E5"/>
    <w:rsid w:val="00873F27"/>
    <w:rsid w:val="00875C8D"/>
    <w:rsid w:val="00885051"/>
    <w:rsid w:val="00891CAA"/>
    <w:rsid w:val="00894610"/>
    <w:rsid w:val="00897416"/>
    <w:rsid w:val="008A0C7D"/>
    <w:rsid w:val="008B1109"/>
    <w:rsid w:val="008B524A"/>
    <w:rsid w:val="008B6E5C"/>
    <w:rsid w:val="008B7C57"/>
    <w:rsid w:val="008C2562"/>
    <w:rsid w:val="008D6815"/>
    <w:rsid w:val="008E40EE"/>
    <w:rsid w:val="008E4DAE"/>
    <w:rsid w:val="008E5583"/>
    <w:rsid w:val="008E6128"/>
    <w:rsid w:val="008F13AD"/>
    <w:rsid w:val="00900F1E"/>
    <w:rsid w:val="00902091"/>
    <w:rsid w:val="0090219F"/>
    <w:rsid w:val="00902681"/>
    <w:rsid w:val="00904DFA"/>
    <w:rsid w:val="00907F58"/>
    <w:rsid w:val="00912FA3"/>
    <w:rsid w:val="00920757"/>
    <w:rsid w:val="00923365"/>
    <w:rsid w:val="00926CB1"/>
    <w:rsid w:val="00930AD0"/>
    <w:rsid w:val="00930AE0"/>
    <w:rsid w:val="00932F79"/>
    <w:rsid w:val="00932FC8"/>
    <w:rsid w:val="0093438F"/>
    <w:rsid w:val="00935E30"/>
    <w:rsid w:val="009413CA"/>
    <w:rsid w:val="00947D5C"/>
    <w:rsid w:val="0095218A"/>
    <w:rsid w:val="00952905"/>
    <w:rsid w:val="00953220"/>
    <w:rsid w:val="00954C19"/>
    <w:rsid w:val="009608E7"/>
    <w:rsid w:val="0096113C"/>
    <w:rsid w:val="009640CD"/>
    <w:rsid w:val="00964E37"/>
    <w:rsid w:val="00970069"/>
    <w:rsid w:val="0097037B"/>
    <w:rsid w:val="00971781"/>
    <w:rsid w:val="00976C81"/>
    <w:rsid w:val="00981460"/>
    <w:rsid w:val="00996556"/>
    <w:rsid w:val="009A3B54"/>
    <w:rsid w:val="009B283E"/>
    <w:rsid w:val="009C0AF5"/>
    <w:rsid w:val="009C6EF5"/>
    <w:rsid w:val="009C7394"/>
    <w:rsid w:val="009D2D02"/>
    <w:rsid w:val="009D4E7B"/>
    <w:rsid w:val="009D697B"/>
    <w:rsid w:val="009E0507"/>
    <w:rsid w:val="009E0A3C"/>
    <w:rsid w:val="009E589B"/>
    <w:rsid w:val="009E7EBF"/>
    <w:rsid w:val="009F317D"/>
    <w:rsid w:val="009F6FAB"/>
    <w:rsid w:val="009F7382"/>
    <w:rsid w:val="00A008F0"/>
    <w:rsid w:val="00A034E8"/>
    <w:rsid w:val="00A06126"/>
    <w:rsid w:val="00A10F29"/>
    <w:rsid w:val="00A11176"/>
    <w:rsid w:val="00A12108"/>
    <w:rsid w:val="00A12DCB"/>
    <w:rsid w:val="00A26836"/>
    <w:rsid w:val="00A30586"/>
    <w:rsid w:val="00A34175"/>
    <w:rsid w:val="00A34928"/>
    <w:rsid w:val="00A37467"/>
    <w:rsid w:val="00A4076A"/>
    <w:rsid w:val="00A43F8B"/>
    <w:rsid w:val="00A57677"/>
    <w:rsid w:val="00A62F17"/>
    <w:rsid w:val="00A724F6"/>
    <w:rsid w:val="00A804E1"/>
    <w:rsid w:val="00A8336B"/>
    <w:rsid w:val="00A84945"/>
    <w:rsid w:val="00A86DA9"/>
    <w:rsid w:val="00A87875"/>
    <w:rsid w:val="00A87957"/>
    <w:rsid w:val="00A908F7"/>
    <w:rsid w:val="00A91553"/>
    <w:rsid w:val="00A91E3A"/>
    <w:rsid w:val="00A9318D"/>
    <w:rsid w:val="00A96BEC"/>
    <w:rsid w:val="00AA1B0C"/>
    <w:rsid w:val="00AA22B5"/>
    <w:rsid w:val="00AA27F0"/>
    <w:rsid w:val="00AA5A41"/>
    <w:rsid w:val="00AA7BDD"/>
    <w:rsid w:val="00AC0587"/>
    <w:rsid w:val="00AC702B"/>
    <w:rsid w:val="00AD58B5"/>
    <w:rsid w:val="00AD5C42"/>
    <w:rsid w:val="00AD7767"/>
    <w:rsid w:val="00AE081E"/>
    <w:rsid w:val="00AE181C"/>
    <w:rsid w:val="00AE4E81"/>
    <w:rsid w:val="00AE61FC"/>
    <w:rsid w:val="00AE7C15"/>
    <w:rsid w:val="00AF5729"/>
    <w:rsid w:val="00AF57AE"/>
    <w:rsid w:val="00AF7460"/>
    <w:rsid w:val="00B02D12"/>
    <w:rsid w:val="00B03791"/>
    <w:rsid w:val="00B03C18"/>
    <w:rsid w:val="00B04E33"/>
    <w:rsid w:val="00B064CD"/>
    <w:rsid w:val="00B1232F"/>
    <w:rsid w:val="00B205DD"/>
    <w:rsid w:val="00B242F4"/>
    <w:rsid w:val="00B31C51"/>
    <w:rsid w:val="00B37434"/>
    <w:rsid w:val="00B46ACF"/>
    <w:rsid w:val="00B52939"/>
    <w:rsid w:val="00B57787"/>
    <w:rsid w:val="00B63C92"/>
    <w:rsid w:val="00B63DC5"/>
    <w:rsid w:val="00B67EB8"/>
    <w:rsid w:val="00B763F1"/>
    <w:rsid w:val="00B76886"/>
    <w:rsid w:val="00B769A9"/>
    <w:rsid w:val="00B90338"/>
    <w:rsid w:val="00B9191D"/>
    <w:rsid w:val="00B9263B"/>
    <w:rsid w:val="00BA1BB0"/>
    <w:rsid w:val="00BA2180"/>
    <w:rsid w:val="00BA312E"/>
    <w:rsid w:val="00BA3A4E"/>
    <w:rsid w:val="00BA4C8E"/>
    <w:rsid w:val="00BB06C3"/>
    <w:rsid w:val="00BB30A1"/>
    <w:rsid w:val="00BC428C"/>
    <w:rsid w:val="00BC643D"/>
    <w:rsid w:val="00BD3EF0"/>
    <w:rsid w:val="00BD45DA"/>
    <w:rsid w:val="00BD4BBA"/>
    <w:rsid w:val="00BD6FF0"/>
    <w:rsid w:val="00BE07E8"/>
    <w:rsid w:val="00BE3076"/>
    <w:rsid w:val="00BF04E5"/>
    <w:rsid w:val="00BF2E31"/>
    <w:rsid w:val="00C01298"/>
    <w:rsid w:val="00C07417"/>
    <w:rsid w:val="00C11332"/>
    <w:rsid w:val="00C13110"/>
    <w:rsid w:val="00C20544"/>
    <w:rsid w:val="00C241D8"/>
    <w:rsid w:val="00C24DFD"/>
    <w:rsid w:val="00C26349"/>
    <w:rsid w:val="00C4073A"/>
    <w:rsid w:val="00C42D27"/>
    <w:rsid w:val="00C434B0"/>
    <w:rsid w:val="00C438F9"/>
    <w:rsid w:val="00C458E2"/>
    <w:rsid w:val="00C52387"/>
    <w:rsid w:val="00C52A0F"/>
    <w:rsid w:val="00C53083"/>
    <w:rsid w:val="00C54D80"/>
    <w:rsid w:val="00C56473"/>
    <w:rsid w:val="00C61DEA"/>
    <w:rsid w:val="00C62E3E"/>
    <w:rsid w:val="00C649DF"/>
    <w:rsid w:val="00C67134"/>
    <w:rsid w:val="00C673F9"/>
    <w:rsid w:val="00C802D1"/>
    <w:rsid w:val="00C81FC1"/>
    <w:rsid w:val="00C84A46"/>
    <w:rsid w:val="00C84CB0"/>
    <w:rsid w:val="00C95C7F"/>
    <w:rsid w:val="00C96098"/>
    <w:rsid w:val="00CA1C59"/>
    <w:rsid w:val="00CA3809"/>
    <w:rsid w:val="00CA4B3D"/>
    <w:rsid w:val="00CA682F"/>
    <w:rsid w:val="00CB002F"/>
    <w:rsid w:val="00CB2217"/>
    <w:rsid w:val="00CB5C6F"/>
    <w:rsid w:val="00CC0811"/>
    <w:rsid w:val="00CC08AE"/>
    <w:rsid w:val="00CC31EF"/>
    <w:rsid w:val="00CD0A44"/>
    <w:rsid w:val="00CD3FE6"/>
    <w:rsid w:val="00CD5456"/>
    <w:rsid w:val="00CE54F6"/>
    <w:rsid w:val="00CF1ABA"/>
    <w:rsid w:val="00CF24F6"/>
    <w:rsid w:val="00CF36A9"/>
    <w:rsid w:val="00CF5D2F"/>
    <w:rsid w:val="00D11452"/>
    <w:rsid w:val="00D14FB9"/>
    <w:rsid w:val="00D25685"/>
    <w:rsid w:val="00D25A40"/>
    <w:rsid w:val="00D25D05"/>
    <w:rsid w:val="00D42113"/>
    <w:rsid w:val="00D42AD8"/>
    <w:rsid w:val="00D443C1"/>
    <w:rsid w:val="00D45D52"/>
    <w:rsid w:val="00D50416"/>
    <w:rsid w:val="00D50C24"/>
    <w:rsid w:val="00D54DEE"/>
    <w:rsid w:val="00D6002C"/>
    <w:rsid w:val="00D61079"/>
    <w:rsid w:val="00D61E00"/>
    <w:rsid w:val="00D635F0"/>
    <w:rsid w:val="00D63DC2"/>
    <w:rsid w:val="00D653E0"/>
    <w:rsid w:val="00D70395"/>
    <w:rsid w:val="00D74052"/>
    <w:rsid w:val="00D76F54"/>
    <w:rsid w:val="00D80C44"/>
    <w:rsid w:val="00D8289E"/>
    <w:rsid w:val="00D83135"/>
    <w:rsid w:val="00D905DA"/>
    <w:rsid w:val="00DA0433"/>
    <w:rsid w:val="00DA2FD1"/>
    <w:rsid w:val="00DA53CD"/>
    <w:rsid w:val="00DB011F"/>
    <w:rsid w:val="00DB60CA"/>
    <w:rsid w:val="00DB6E35"/>
    <w:rsid w:val="00DC01A9"/>
    <w:rsid w:val="00DC155B"/>
    <w:rsid w:val="00DC190A"/>
    <w:rsid w:val="00DE2699"/>
    <w:rsid w:val="00DE6784"/>
    <w:rsid w:val="00DF14F8"/>
    <w:rsid w:val="00DF19ED"/>
    <w:rsid w:val="00DF2712"/>
    <w:rsid w:val="00DF65A1"/>
    <w:rsid w:val="00DF7EBF"/>
    <w:rsid w:val="00E00237"/>
    <w:rsid w:val="00E0090E"/>
    <w:rsid w:val="00E05606"/>
    <w:rsid w:val="00E07108"/>
    <w:rsid w:val="00E129BD"/>
    <w:rsid w:val="00E204BE"/>
    <w:rsid w:val="00E22795"/>
    <w:rsid w:val="00E30ED4"/>
    <w:rsid w:val="00E340BF"/>
    <w:rsid w:val="00E4135B"/>
    <w:rsid w:val="00E42382"/>
    <w:rsid w:val="00E477E6"/>
    <w:rsid w:val="00E543D2"/>
    <w:rsid w:val="00E54A2F"/>
    <w:rsid w:val="00E66A58"/>
    <w:rsid w:val="00E674B1"/>
    <w:rsid w:val="00E67773"/>
    <w:rsid w:val="00E730C9"/>
    <w:rsid w:val="00E80C5F"/>
    <w:rsid w:val="00E8131A"/>
    <w:rsid w:val="00E84ACD"/>
    <w:rsid w:val="00E90816"/>
    <w:rsid w:val="00E964F2"/>
    <w:rsid w:val="00EA190F"/>
    <w:rsid w:val="00EA2ED3"/>
    <w:rsid w:val="00EA7282"/>
    <w:rsid w:val="00EA74D9"/>
    <w:rsid w:val="00EB079F"/>
    <w:rsid w:val="00EB5B9B"/>
    <w:rsid w:val="00EB70ED"/>
    <w:rsid w:val="00EF07CD"/>
    <w:rsid w:val="00EF10CD"/>
    <w:rsid w:val="00EF2317"/>
    <w:rsid w:val="00EF4F2A"/>
    <w:rsid w:val="00F04A6B"/>
    <w:rsid w:val="00F1076B"/>
    <w:rsid w:val="00F2197D"/>
    <w:rsid w:val="00F242F4"/>
    <w:rsid w:val="00F30B8F"/>
    <w:rsid w:val="00F3424B"/>
    <w:rsid w:val="00F3478B"/>
    <w:rsid w:val="00F348E0"/>
    <w:rsid w:val="00F436C8"/>
    <w:rsid w:val="00F54402"/>
    <w:rsid w:val="00F55127"/>
    <w:rsid w:val="00F551B9"/>
    <w:rsid w:val="00F60988"/>
    <w:rsid w:val="00F67225"/>
    <w:rsid w:val="00F70E60"/>
    <w:rsid w:val="00F746A2"/>
    <w:rsid w:val="00F8025F"/>
    <w:rsid w:val="00F84621"/>
    <w:rsid w:val="00F85232"/>
    <w:rsid w:val="00F85810"/>
    <w:rsid w:val="00F85F6D"/>
    <w:rsid w:val="00F93588"/>
    <w:rsid w:val="00F96589"/>
    <w:rsid w:val="00F972C3"/>
    <w:rsid w:val="00FA17B6"/>
    <w:rsid w:val="00FA18B6"/>
    <w:rsid w:val="00FB2295"/>
    <w:rsid w:val="00FB46E0"/>
    <w:rsid w:val="00FC294D"/>
    <w:rsid w:val="00FC29C3"/>
    <w:rsid w:val="00FC2CB3"/>
    <w:rsid w:val="00FC3B8E"/>
    <w:rsid w:val="00FC42EE"/>
    <w:rsid w:val="00FD5210"/>
    <w:rsid w:val="00FE6808"/>
    <w:rsid w:val="00FE6DBC"/>
    <w:rsid w:val="00FE7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w14">
  <w:docDefaults>
    <w:rPrDefault>
      <w:rPr>
        <w:rFonts w:ascii="Calibri" w:hAnsi="Calibri" w:eastAsia="Calibri" w:cs="Times New Roman"/>
        <w:sz w:val="20"/>
        <w:szCs w:val="20"/>
        <w:lang w:val="ru-RU" w:eastAsia="ru-RU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a" w:default="true">
    <w:name w:val="Normal"/>
    <w:qFormat/>
    <w:rsid w:val="00B9191D"/>
    <w:pPr>
      <w:spacing w:after="200" w:line="276" w:lineRule="auto"/>
    </w:pPr>
    <w:rPr>
      <w:sz w:val="22"/>
      <w:szCs w:val="22"/>
      <w:lang w:eastAsia="en-US"/>
    </w:rPr>
  </w:style>
  <w:style w:type="character" w:styleId="a0" w:default="true">
    <w:name w:val="Default Paragraph Font"/>
    <w:uiPriority w:val="1"/>
    <w:semiHidden/>
    <w:unhideWhenUsed/>
  </w:style>
  <w:style w:type="table" w:styleId="a1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2" w:default="true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735D2"/>
    <w:pPr>
      <w:tabs>
        <w:tab w:val="center" w:pos="4677"/>
        <w:tab w:val="right" w:pos="9355"/>
      </w:tabs>
      <w:spacing w:after="0" w:line="240" w:lineRule="auto"/>
    </w:pPr>
  </w:style>
  <w:style w:type="character" w:styleId="a4" w:customStyle="true">
    <w:name w:val="Верхний колонтитул Знак"/>
    <w:basedOn w:val="a0"/>
    <w:link w:val="a3"/>
    <w:uiPriority w:val="99"/>
    <w:rsid w:val="003735D2"/>
  </w:style>
  <w:style w:type="paragraph" w:styleId="a5">
    <w:name w:val="footer"/>
    <w:basedOn w:val="a"/>
    <w:link w:val="a6"/>
    <w:uiPriority w:val="99"/>
    <w:semiHidden/>
    <w:unhideWhenUsed/>
    <w:rsid w:val="003735D2"/>
    <w:pPr>
      <w:tabs>
        <w:tab w:val="center" w:pos="4677"/>
        <w:tab w:val="right" w:pos="9355"/>
      </w:tabs>
      <w:spacing w:after="0" w:line="240" w:lineRule="auto"/>
    </w:pPr>
  </w:style>
  <w:style w:type="character" w:styleId="a6" w:customStyle="true">
    <w:name w:val="Нижний колонтитул Знак"/>
    <w:basedOn w:val="a0"/>
    <w:link w:val="a5"/>
    <w:uiPriority w:val="99"/>
    <w:semiHidden/>
    <w:rsid w:val="003735D2"/>
  </w:style>
  <w:style w:type="paragraph" w:styleId="a7">
    <w:name w:val="List Paragraph"/>
    <w:basedOn w:val="a"/>
    <w:uiPriority w:val="34"/>
    <w:qFormat/>
    <w:rsid w:val="00A034E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5641E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styleId="a9" w:customStyle="true">
    <w:name w:val="Текст выноски Знак"/>
    <w:link w:val="a8"/>
    <w:uiPriority w:val="99"/>
    <w:semiHidden/>
    <w:rsid w:val="0005641E"/>
    <w:rPr>
      <w:rFonts w:ascii="Tahoma" w:hAnsi="Tahoma" w:cs="Tahoma"/>
      <w:sz w:val="16"/>
      <w:szCs w:val="16"/>
    </w:rPr>
  </w:style>
  <w:style w:type="paragraph" w:styleId="1" w:customStyle="true">
    <w:name w:val="Основной текст1"/>
    <w:rsid w:val="00AC0587"/>
    <w:pPr>
      <w:jc w:val="both"/>
    </w:pPr>
    <w:rPr>
      <w:rFonts w:ascii="Times New Roman" w:hAnsi="Times New Roman" w:eastAsia="Times New Roman"/>
      <w:snapToGrid w:val="false"/>
      <w:color w:val="000000"/>
      <w:sz w:val="24"/>
    </w:rPr>
  </w:style>
  <w:style w:type="paragraph" w:styleId="aa">
    <w:name w:val="No Spacing"/>
    <w:uiPriority w:val="1"/>
    <w:qFormat/>
    <w:rsid w:val="00AC0587"/>
    <w:rPr>
      <w:sz w:val="22"/>
      <w:szCs w:val="22"/>
      <w:lang w:eastAsia="en-US"/>
    </w:rPr>
  </w:style>
  <w:style w:type="paragraph" w:styleId="BlankForLegalActs" w:customStyle="true">
    <w:name w:val="BlankForLegalActs"/>
    <w:qFormat/>
  </w:style>
</w:styles>
</file>

<file path=word/stylesWithEffects.xml><?xml version="1.0" encoding="utf-8"?>
<w:styles xmlns:w="http://schemas.openxmlformats.org/wordprocessingml/2006/main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ru-RU" w:val="ru-RU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a" w:type="paragraph">
    <w:name w:val="Normal"/>
    <w:qFormat/>
    <w:rsid w:val="00B9191D"/>
    <w:pPr>
      <w:spacing w:after="200" w:line="276" w:lineRule="auto"/>
    </w:pPr>
    <w:rPr>
      <w:sz w:val="22"/>
      <w:szCs w:val="22"/>
      <w:lang w:eastAsia="en-US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paragraph">
    <w:name w:val="header"/>
    <w:basedOn w:val="a"/>
    <w:link w:val="a4"/>
    <w:uiPriority w:val="99"/>
    <w:unhideWhenUsed/>
    <w:rsid w:val="003735D2"/>
    <w:pPr>
      <w:tabs>
        <w:tab w:pos="4677" w:val="center"/>
        <w:tab w:pos="9355" w:val="right"/>
      </w:tabs>
      <w:spacing w:after="0" w:line="240" w:lineRule="auto"/>
    </w:pPr>
  </w:style>
  <w:style w:customStyle="1" w:styleId="a4" w:type="character">
    <w:name w:val="Верхний колонтитул Знак"/>
    <w:basedOn w:val="a0"/>
    <w:link w:val="a3"/>
    <w:uiPriority w:val="99"/>
    <w:rsid w:val="003735D2"/>
  </w:style>
  <w:style w:styleId="a5" w:type="paragraph">
    <w:name w:val="footer"/>
    <w:basedOn w:val="a"/>
    <w:link w:val="a6"/>
    <w:uiPriority w:val="99"/>
    <w:semiHidden/>
    <w:unhideWhenUsed/>
    <w:rsid w:val="003735D2"/>
    <w:pPr>
      <w:tabs>
        <w:tab w:pos="4677" w:val="center"/>
        <w:tab w:pos="9355" w:val="right"/>
      </w:tabs>
      <w:spacing w:after="0" w:line="240" w:lineRule="auto"/>
    </w:pPr>
  </w:style>
  <w:style w:customStyle="1" w:styleId="a6" w:type="character">
    <w:name w:val="Нижний колонтитул Знак"/>
    <w:basedOn w:val="a0"/>
    <w:link w:val="a5"/>
    <w:uiPriority w:val="99"/>
    <w:semiHidden/>
    <w:rsid w:val="003735D2"/>
  </w:style>
  <w:style w:styleId="a7" w:type="paragraph">
    <w:name w:val="List Paragraph"/>
    <w:basedOn w:val="a"/>
    <w:uiPriority w:val="34"/>
    <w:qFormat/>
    <w:rsid w:val="00A034E8"/>
    <w:pPr>
      <w:ind w:left="720"/>
      <w:contextualSpacing/>
    </w:pPr>
  </w:style>
  <w:style w:styleId="a8" w:type="paragraph">
    <w:name w:val="Balloon Text"/>
    <w:basedOn w:val="a"/>
    <w:link w:val="a9"/>
    <w:uiPriority w:val="99"/>
    <w:semiHidden/>
    <w:unhideWhenUsed/>
    <w:rsid w:val="0005641E"/>
    <w:pPr>
      <w:spacing w:after="0" w:line="240" w:lineRule="auto"/>
    </w:pPr>
    <w:rPr>
      <w:rFonts w:ascii="Tahoma" w:hAnsi="Tahoma"/>
      <w:sz w:val="16"/>
      <w:szCs w:val="16"/>
      <w:lang w:eastAsia="x-none" w:val="x-none"/>
    </w:rPr>
  </w:style>
  <w:style w:customStyle="1" w:styleId="a9" w:type="character">
    <w:name w:val="Текст выноски Знак"/>
    <w:link w:val="a8"/>
    <w:uiPriority w:val="99"/>
    <w:semiHidden/>
    <w:rsid w:val="0005641E"/>
    <w:rPr>
      <w:rFonts w:ascii="Tahoma" w:cs="Tahoma" w:hAnsi="Tahoma"/>
      <w:sz w:val="16"/>
      <w:szCs w:val="16"/>
    </w:rPr>
  </w:style>
  <w:style w:customStyle="1" w:styleId="1" w:type="paragraph">
    <w:name w:val="Основной текст1"/>
    <w:rsid w:val="00AC0587"/>
    <w:pPr>
      <w:jc w:val="both"/>
    </w:pPr>
    <w:rPr>
      <w:rFonts w:ascii="Times New Roman" w:eastAsia="Times New Roman" w:hAnsi="Times New Roman"/>
      <w:snapToGrid w:val="0"/>
      <w:color w:val="000000"/>
      <w:sz w:val="24"/>
    </w:rPr>
  </w:style>
  <w:style w:styleId="aa" w:type="paragraph">
    <w:name w:val="No Spacing"/>
    <w:uiPriority w:val="1"/>
    <w:qFormat/>
    <w:rsid w:val="00AC0587"/>
    <w:rPr>
      <w:sz w:val="22"/>
      <w:szCs w:val="22"/>
      <w:lang w:eastAsia="en-US"/>
    </w:rPr>
  </w:style>
  <w:style w:customStyle="1" w:styleId="BlankForLegalActs" w:type="paragraph">
    <w:name w:val="BlankForLegalActs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2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8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5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
<Relationships xmlns="http://schemas.openxmlformats.org/package/2006/relationships">
    <Relationship Target="endnotes.xml" Type="http://schemas.openxmlformats.org/officeDocument/2006/relationships/endnotes" Id="rId8"/>
    <Relationship Target="styles.xml" Type="http://schemas.openxmlformats.org/officeDocument/2006/relationships/styles" Id="rId3"/>
    <Relationship Target="footnotes.xml" Type="http://schemas.openxmlformats.org/officeDocument/2006/relationships/footnotes" Id="rId7"/>
    <Relationship Target="numbering.xml" Type="http://schemas.openxmlformats.org/officeDocument/2006/relationships/numbering" Id="rId2"/>
    <Relationship Target="../customXml/item1.xml" Type="http://schemas.openxmlformats.org/officeDocument/2006/relationships/customXml" Id="rId1"/>
    <Relationship Target="webSettings.xml" Type="http://schemas.openxmlformats.org/officeDocument/2006/relationships/webSettings" Id="rId6"/>
    <Relationship Target="theme/theme1.xml" Type="http://schemas.openxmlformats.org/officeDocument/2006/relationships/theme" Id="rId11"/>
    <Relationship Target="settings.xml" Type="http://schemas.openxmlformats.org/officeDocument/2006/relationships/settings" Id="rId5"/>
    <Relationship Target="fontTable.xml" Type="http://schemas.openxmlformats.org/officeDocument/2006/relationships/fontTable" Id="rId10"/>
    <Relationship Target="stylesWithEffects.xml" Type="http://schemas.microsoft.com/office/2007/relationships/stylesWithEffects" Id="rId4"/>
    <Relationship Target="media/image1.gif" Type="http://schemas.openxmlformats.org/officeDocument/2006/relationships/image" Id="rId9"/>
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 <Relationship Target="itemProps1.xml" Type="http://schemas.openxmlformats.org/officeDocument/2006/relationships/customXmlProps" Id="rId1"/>
</Relationships>

</file>

<file path=customXml/item1.xml><?xml version="1.0" encoding="utf-8"?>
<b:Sourc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03D96CE1-3A70-4D0B-B0B1-082FBA04E392}">
  <ds:schemaRefs>
    <ds:schemaRef ds:uri="http://schemas.openxmlformats.org/wordprocessingml/2006/main"/>
    <ds:schemaRef ds:uri="http://schemas.openxmlformats.org/officeDocument/2006/math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word/2012/wordml"/>
    <ds:schemaRef ds:uri="http://schemas.openxmlformats.org/markup-compatibility/2006"/>
    <ds:schemaRef ds:uri="http://schemas.microsoft.com/office/drawing/2010/main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1728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Bessmolnaya</dc:creator>
  <cp:lastModifiedBy>Филимоненко Светлана Игоревна</cp:lastModifiedBy>
  <cp:revision>4</cp:revision>
  <cp:lastPrinted>2026-04-08T10:46:00Z</cp:lastPrinted>
  <dcterms:created xsi:type="dcterms:W3CDTF">2026-04-13T09:10:00Z</dcterms:created>
  <dcterms:modified xsi:type="dcterms:W3CDTF">2026-04-14T04:04:00Z</dcterms:modified>
</cp:coreProperties>
</file>